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DF8" w14:textId="67D79E18" w:rsidR="00665A8F" w:rsidRDefault="00665A8F" w:rsidP="00665A8F">
      <w:pPr>
        <w:pStyle w:val="Normlnweb"/>
        <w:spacing w:before="96" w:beforeAutospacing="0" w:after="0" w:afterAutospacing="0"/>
        <w:ind w:left="385" w:right="380"/>
        <w:jc w:val="center"/>
      </w:pPr>
      <w:r>
        <w:rPr>
          <w:rFonts w:ascii="Cambria" w:hAnsi="Cambria"/>
          <w:color w:val="000000"/>
        </w:rPr>
        <w:t>DELTA – Střední škola informatiky a ekonomie, s.r.o.</w:t>
      </w:r>
    </w:p>
    <w:p w14:paraId="6E7C8E51" w14:textId="77777777" w:rsidR="00674FF2" w:rsidRDefault="00665A8F" w:rsidP="001712B9">
      <w:pPr>
        <w:pStyle w:val="Normlnweb"/>
        <w:spacing w:before="2" w:beforeAutospacing="0" w:after="0" w:afterAutospacing="0"/>
        <w:ind w:left="379" w:right="380"/>
        <w:jc w:val="center"/>
        <w:rPr>
          <w:rFonts w:ascii="Cambria" w:hAnsi="Cambria"/>
          <w:color w:val="000000"/>
        </w:rPr>
      </w:pPr>
      <w:r>
        <w:rPr>
          <w:rFonts w:ascii="Cambria" w:hAnsi="Cambria"/>
          <w:color w:val="000000"/>
        </w:rPr>
        <w:t>Ke Kamenci 151, PARDUBICE</w:t>
      </w:r>
    </w:p>
    <w:p w14:paraId="1815B065" w14:textId="77777777" w:rsidR="00674FF2" w:rsidRDefault="00674FF2" w:rsidP="001712B9">
      <w:pPr>
        <w:pStyle w:val="Normlnweb"/>
        <w:spacing w:before="2" w:beforeAutospacing="0" w:after="0" w:afterAutospacing="0"/>
        <w:ind w:left="379" w:right="380"/>
        <w:jc w:val="center"/>
        <w:rPr>
          <w:rFonts w:ascii="Cambria" w:hAnsi="Cambria"/>
          <w:color w:val="000000"/>
        </w:rPr>
      </w:pPr>
    </w:p>
    <w:p w14:paraId="79B32363" w14:textId="11F8FD2F" w:rsidR="00665A8F" w:rsidRPr="001712B9" w:rsidRDefault="00665A8F" w:rsidP="001712B9">
      <w:pPr>
        <w:pStyle w:val="Normlnweb"/>
        <w:spacing w:before="2" w:beforeAutospacing="0" w:after="0" w:afterAutospacing="0"/>
        <w:ind w:left="379" w:right="380"/>
        <w:jc w:val="center"/>
      </w:pPr>
      <w:r>
        <w:rPr>
          <w:bdr w:val="none" w:sz="0" w:space="0" w:color="auto" w:frame="1"/>
        </w:rPr>
        <w:fldChar w:fldCharType="begin"/>
      </w:r>
      <w:r>
        <w:rPr>
          <w:bdr w:val="none" w:sz="0" w:space="0" w:color="auto" w:frame="1"/>
        </w:rPr>
        <w:instrText xml:space="preserve"> INCLUDEPICTURE "https://lh7-rt.googleusercontent.com/docsz/AD_4nXcXqYp6oA7quZ2xDJTH6lMfyk08kPM1y1cVVvnvG5SUPE9RZNH-zG0eJ2QZ7WAN_fPr_w_yiKQzwBaGL2MlVA2lV01x-an-Pnr96NENzqi2txTu6ACVE_Z5PoiNFSlz4B8lOTFs9Q?key=PRaSYL4cCPT53Od2tZ5GnlLM" \* MERGEFORMATINET </w:instrText>
      </w:r>
      <w:r w:rsidR="00000000">
        <w:rPr>
          <w:bdr w:val="none" w:sz="0" w:space="0" w:color="auto" w:frame="1"/>
        </w:rPr>
        <w:fldChar w:fldCharType="separate"/>
      </w:r>
      <w:r>
        <w:rPr>
          <w:bdr w:val="none" w:sz="0" w:space="0" w:color="auto" w:frame="1"/>
        </w:rPr>
        <w:fldChar w:fldCharType="end"/>
      </w:r>
    </w:p>
    <w:p w14:paraId="457E0BE7" w14:textId="77777777" w:rsidR="00245F76" w:rsidRDefault="001712B9" w:rsidP="00665A8F">
      <w:pPr>
        <w:pStyle w:val="Normlnweb"/>
        <w:spacing w:before="0" w:beforeAutospacing="0" w:after="0" w:afterAutospacing="0"/>
        <w:jc w:val="center"/>
        <w:rPr>
          <w:color w:val="000000"/>
          <w:sz w:val="56"/>
          <w:szCs w:val="56"/>
        </w:rPr>
      </w:pPr>
      <w:r>
        <w:rPr>
          <w:noProof/>
          <w:bdr w:val="none" w:sz="0" w:space="0" w:color="auto" w:frame="1"/>
        </w:rPr>
        <w:drawing>
          <wp:inline distT="0" distB="0" distL="0" distR="0" wp14:anchorId="3D1369D3" wp14:editId="4267056B">
            <wp:extent cx="4848860" cy="2484755"/>
            <wp:effectExtent l="0" t="0" r="0" b="0"/>
            <wp:docPr id="1145327975" name="Obrázek 2" descr="Obsah obrázku text, ced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cedule&#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860" cy="2484755"/>
                    </a:xfrm>
                    <a:prstGeom prst="rect">
                      <a:avLst/>
                    </a:prstGeom>
                    <a:noFill/>
                    <a:ln>
                      <a:noFill/>
                    </a:ln>
                  </pic:spPr>
                </pic:pic>
              </a:graphicData>
            </a:graphic>
          </wp:inline>
        </w:drawing>
      </w:r>
    </w:p>
    <w:p w14:paraId="5B193749" w14:textId="77777777" w:rsidR="00245F76" w:rsidRDefault="00245F76" w:rsidP="00665A8F">
      <w:pPr>
        <w:pStyle w:val="Normlnweb"/>
        <w:spacing w:before="0" w:beforeAutospacing="0" w:after="0" w:afterAutospacing="0"/>
        <w:jc w:val="center"/>
        <w:rPr>
          <w:color w:val="000000"/>
          <w:sz w:val="56"/>
          <w:szCs w:val="56"/>
        </w:rPr>
      </w:pPr>
    </w:p>
    <w:p w14:paraId="27EE6E6C" w14:textId="77777777" w:rsidR="00245F76" w:rsidRDefault="00245F76" w:rsidP="00665A8F">
      <w:pPr>
        <w:pStyle w:val="Normlnweb"/>
        <w:spacing w:before="0" w:beforeAutospacing="0" w:after="0" w:afterAutospacing="0"/>
        <w:jc w:val="center"/>
        <w:rPr>
          <w:color w:val="000000"/>
          <w:sz w:val="56"/>
          <w:szCs w:val="56"/>
        </w:rPr>
      </w:pPr>
    </w:p>
    <w:p w14:paraId="5D827E82" w14:textId="77777777" w:rsidR="00245F76" w:rsidRDefault="00245F76" w:rsidP="00665A8F">
      <w:pPr>
        <w:pStyle w:val="Normlnweb"/>
        <w:spacing w:before="0" w:beforeAutospacing="0" w:after="0" w:afterAutospacing="0"/>
        <w:jc w:val="center"/>
        <w:rPr>
          <w:color w:val="000000"/>
          <w:sz w:val="56"/>
          <w:szCs w:val="56"/>
        </w:rPr>
      </w:pPr>
    </w:p>
    <w:p w14:paraId="68618A3E" w14:textId="01676294" w:rsidR="00665A8F" w:rsidRDefault="00665A8F" w:rsidP="00665A8F">
      <w:pPr>
        <w:pStyle w:val="Normlnweb"/>
        <w:spacing w:before="0" w:beforeAutospacing="0" w:after="0" w:afterAutospacing="0"/>
        <w:jc w:val="center"/>
      </w:pPr>
      <w:r>
        <w:rPr>
          <w:color w:val="000000"/>
          <w:sz w:val="56"/>
          <w:szCs w:val="56"/>
        </w:rPr>
        <w:t>Maturitní projekt</w:t>
      </w:r>
    </w:p>
    <w:p w14:paraId="01016157" w14:textId="77777777" w:rsidR="00665A8F" w:rsidRDefault="00665A8F" w:rsidP="00665A8F">
      <w:pPr>
        <w:pStyle w:val="Normlnweb"/>
        <w:spacing w:before="0" w:beforeAutospacing="0" w:after="80" w:afterAutospacing="0"/>
        <w:jc w:val="center"/>
      </w:pPr>
      <w:proofErr w:type="spellStart"/>
      <w:r>
        <w:rPr>
          <w:color w:val="000000"/>
          <w:sz w:val="56"/>
          <w:szCs w:val="56"/>
        </w:rPr>
        <w:t>CliSync</w:t>
      </w:r>
      <w:proofErr w:type="spellEnd"/>
      <w:r>
        <w:rPr>
          <w:color w:val="000000"/>
          <w:sz w:val="56"/>
          <w:szCs w:val="56"/>
        </w:rPr>
        <w:t xml:space="preserve"> – Nástroj pro psychology</w:t>
      </w:r>
    </w:p>
    <w:p w14:paraId="2D0000E7" w14:textId="533002AE" w:rsidR="00665A8F" w:rsidRDefault="00665A8F" w:rsidP="00665A8F">
      <w:pPr>
        <w:spacing w:after="240"/>
      </w:pPr>
      <w:r>
        <w:br/>
      </w:r>
      <w:r>
        <w:br/>
      </w:r>
      <w:r>
        <w:br/>
      </w:r>
      <w:r>
        <w:br/>
      </w:r>
      <w:r>
        <w:br/>
      </w:r>
      <w:r>
        <w:br/>
      </w:r>
      <w:r>
        <w:br/>
      </w:r>
    </w:p>
    <w:p w14:paraId="742F5D88" w14:textId="77777777" w:rsidR="00665A8F" w:rsidRDefault="00665A8F" w:rsidP="00665A8F">
      <w:pPr>
        <w:pStyle w:val="Normlnweb"/>
        <w:spacing w:before="0" w:beforeAutospacing="0" w:after="0" w:afterAutospacing="0"/>
        <w:ind w:left="118" w:right="96"/>
      </w:pPr>
      <w:r>
        <w:rPr>
          <w:rFonts w:ascii="Cambria" w:hAnsi="Cambria"/>
          <w:color w:val="000000"/>
        </w:rPr>
        <w:t>Příjmení, jméno: MATSENKO Denis</w:t>
      </w:r>
    </w:p>
    <w:p w14:paraId="582417EA" w14:textId="77777777" w:rsidR="00665A8F" w:rsidRDefault="00665A8F" w:rsidP="00665A8F">
      <w:pPr>
        <w:pStyle w:val="Normlnweb"/>
        <w:spacing w:before="0" w:beforeAutospacing="0" w:after="0" w:afterAutospacing="0"/>
        <w:ind w:left="118" w:right="96"/>
      </w:pPr>
      <w:r>
        <w:rPr>
          <w:rFonts w:ascii="Cambria" w:hAnsi="Cambria"/>
          <w:color w:val="000000"/>
        </w:rPr>
        <w:t> Třída: 4. B</w:t>
      </w:r>
    </w:p>
    <w:p w14:paraId="7BB644A5" w14:textId="77777777" w:rsidR="00665A8F" w:rsidRDefault="00665A8F" w:rsidP="00665A8F">
      <w:pPr>
        <w:pStyle w:val="Normlnweb"/>
        <w:spacing w:before="2" w:beforeAutospacing="0" w:after="0" w:afterAutospacing="0"/>
        <w:ind w:left="118" w:right="-46"/>
      </w:pPr>
      <w:r>
        <w:rPr>
          <w:rFonts w:ascii="Cambria" w:hAnsi="Cambria"/>
          <w:color w:val="000000"/>
        </w:rPr>
        <w:t>Studijní obor: Informační technologie 18-20-M/01</w:t>
      </w:r>
    </w:p>
    <w:p w14:paraId="64D31D06" w14:textId="0ACF239B" w:rsidR="000C4CC4" w:rsidRDefault="00665A8F" w:rsidP="00F31CDA">
      <w:pPr>
        <w:pStyle w:val="Normlnweb"/>
        <w:spacing w:before="2" w:beforeAutospacing="0" w:after="0" w:afterAutospacing="0"/>
        <w:ind w:left="118" w:right="-46"/>
        <w:rPr>
          <w:rFonts w:ascii="Cambria" w:hAnsi="Cambria"/>
          <w:color w:val="000000"/>
        </w:rPr>
      </w:pPr>
      <w:r>
        <w:rPr>
          <w:rFonts w:ascii="Cambria" w:hAnsi="Cambria"/>
          <w:color w:val="000000"/>
        </w:rPr>
        <w:t> Školní rok: 2024/2025</w:t>
      </w:r>
      <w:r w:rsidR="000C4CC4">
        <w:rPr>
          <w:rFonts w:ascii="Cambria" w:hAnsi="Cambria"/>
          <w:color w:val="000000"/>
        </w:rPr>
        <w:br w:type="page"/>
      </w:r>
    </w:p>
    <w:p w14:paraId="7F02FB00" w14:textId="77777777" w:rsidR="00665A8F" w:rsidRDefault="00665A8F" w:rsidP="00371BB9">
      <w:pPr>
        <w:pStyle w:val="Nadpis1"/>
      </w:pPr>
      <w:bookmarkStart w:id="0" w:name="_Toc193901691"/>
      <w:r>
        <w:lastRenderedPageBreak/>
        <w:t>Zadání maturitního projektu z informatických předmětů</w:t>
      </w:r>
      <w:bookmarkEnd w:id="0"/>
    </w:p>
    <w:p w14:paraId="30641D98" w14:textId="77777777" w:rsidR="00665A8F" w:rsidRDefault="00665A8F" w:rsidP="00665A8F">
      <w:pPr>
        <w:pStyle w:val="Normlnweb"/>
        <w:spacing w:before="0" w:beforeAutospacing="0" w:after="160" w:afterAutospacing="0"/>
      </w:pPr>
      <w:r>
        <w:rPr>
          <w:color w:val="000000"/>
        </w:rPr>
        <w:t>Jméno a příjmení:</w:t>
      </w:r>
      <w:r>
        <w:rPr>
          <w:rStyle w:val="apple-tab-span"/>
          <w:rFonts w:eastAsiaTheme="majorEastAsia"/>
          <w:color w:val="000000"/>
        </w:rPr>
        <w:tab/>
      </w:r>
      <w:r>
        <w:rPr>
          <w:rStyle w:val="apple-tab-span"/>
          <w:rFonts w:eastAsiaTheme="majorEastAsia"/>
          <w:i/>
          <w:iCs/>
          <w:color w:val="000000"/>
        </w:rPr>
        <w:tab/>
      </w:r>
      <w:r>
        <w:rPr>
          <w:i/>
          <w:iCs/>
          <w:color w:val="000000"/>
        </w:rPr>
        <w:t xml:space="preserve">Denis </w:t>
      </w:r>
      <w:proofErr w:type="spellStart"/>
      <w:r>
        <w:rPr>
          <w:i/>
          <w:iCs/>
          <w:color w:val="000000"/>
        </w:rPr>
        <w:t>Matsenko</w:t>
      </w:r>
      <w:proofErr w:type="spellEnd"/>
    </w:p>
    <w:p w14:paraId="0BD02DF5" w14:textId="77777777" w:rsidR="00665A8F" w:rsidRDefault="00665A8F" w:rsidP="00665A8F">
      <w:pPr>
        <w:pStyle w:val="Normlnweb"/>
        <w:spacing w:before="0" w:beforeAutospacing="0" w:after="160" w:afterAutospacing="0"/>
      </w:pPr>
      <w:r>
        <w:rPr>
          <w:color w:val="000000"/>
        </w:rPr>
        <w:t>Pro školní rok:</w:t>
      </w:r>
      <w:r>
        <w:rPr>
          <w:rStyle w:val="apple-tab-span"/>
          <w:rFonts w:eastAsiaTheme="majorEastAsia"/>
          <w:color w:val="000000"/>
        </w:rPr>
        <w:tab/>
      </w:r>
      <w:r>
        <w:rPr>
          <w:rStyle w:val="apple-tab-span"/>
          <w:rFonts w:eastAsiaTheme="majorEastAsia"/>
          <w:color w:val="000000"/>
        </w:rPr>
        <w:tab/>
      </w:r>
      <w:r>
        <w:rPr>
          <w:i/>
          <w:iCs/>
          <w:color w:val="000000"/>
        </w:rPr>
        <w:t>2024/2025</w:t>
      </w:r>
    </w:p>
    <w:p w14:paraId="4C7FCC65" w14:textId="77777777" w:rsidR="00665A8F" w:rsidRDefault="00665A8F" w:rsidP="00665A8F">
      <w:pPr>
        <w:pStyle w:val="Normlnweb"/>
        <w:spacing w:before="0" w:beforeAutospacing="0" w:after="160" w:afterAutospacing="0"/>
      </w:pPr>
      <w:r>
        <w:rPr>
          <w:color w:val="000000"/>
        </w:rPr>
        <w:t>Třída:</w:t>
      </w: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r>
        <w:rPr>
          <w:rStyle w:val="apple-tab-span"/>
          <w:rFonts w:eastAsiaTheme="majorEastAsia"/>
          <w:i/>
          <w:iCs/>
          <w:color w:val="000000"/>
        </w:rPr>
        <w:tab/>
      </w:r>
      <w:r>
        <w:rPr>
          <w:i/>
          <w:iCs/>
          <w:color w:val="000000"/>
        </w:rPr>
        <w:t>4. B</w:t>
      </w:r>
    </w:p>
    <w:p w14:paraId="5DD127F7" w14:textId="77777777" w:rsidR="00665A8F" w:rsidRDefault="00665A8F" w:rsidP="00665A8F">
      <w:pPr>
        <w:pStyle w:val="Normlnweb"/>
        <w:spacing w:before="0" w:beforeAutospacing="0" w:after="160" w:afterAutospacing="0"/>
      </w:pPr>
      <w:r>
        <w:rPr>
          <w:color w:val="000000"/>
        </w:rPr>
        <w:t>Obor:</w:t>
      </w: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r>
        <w:rPr>
          <w:rStyle w:val="apple-tab-span"/>
          <w:rFonts w:eastAsiaTheme="majorEastAsia"/>
          <w:i/>
          <w:iCs/>
          <w:color w:val="000000"/>
        </w:rPr>
        <w:tab/>
      </w:r>
      <w:r>
        <w:rPr>
          <w:i/>
          <w:iCs/>
          <w:color w:val="000000"/>
        </w:rPr>
        <w:t>Informační technologie 18-20-M/01</w:t>
      </w:r>
    </w:p>
    <w:p w14:paraId="3BF71070" w14:textId="77777777" w:rsidR="00665A8F" w:rsidRDefault="00665A8F" w:rsidP="00665A8F">
      <w:pPr>
        <w:pStyle w:val="Normlnweb"/>
        <w:spacing w:before="0" w:beforeAutospacing="0" w:after="160" w:afterAutospacing="0"/>
      </w:pPr>
      <w:r>
        <w:rPr>
          <w:color w:val="000000"/>
        </w:rPr>
        <w:t>Téma práce:</w:t>
      </w:r>
      <w:r>
        <w:rPr>
          <w:rStyle w:val="apple-tab-span"/>
          <w:rFonts w:eastAsiaTheme="majorEastAsia"/>
          <w:color w:val="000000"/>
        </w:rPr>
        <w:tab/>
      </w:r>
      <w:r>
        <w:rPr>
          <w:rStyle w:val="apple-tab-span"/>
          <w:rFonts w:eastAsiaTheme="majorEastAsia"/>
          <w:color w:val="000000"/>
        </w:rPr>
        <w:tab/>
      </w:r>
      <w:r>
        <w:rPr>
          <w:rStyle w:val="apple-tab-span"/>
          <w:rFonts w:eastAsiaTheme="majorEastAsia"/>
          <w:i/>
          <w:iCs/>
          <w:color w:val="000000"/>
        </w:rPr>
        <w:tab/>
      </w:r>
      <w:proofErr w:type="spellStart"/>
      <w:r>
        <w:rPr>
          <w:i/>
          <w:iCs/>
          <w:color w:val="000000"/>
        </w:rPr>
        <w:t>CliSync</w:t>
      </w:r>
      <w:proofErr w:type="spellEnd"/>
      <w:r>
        <w:rPr>
          <w:i/>
          <w:iCs/>
          <w:color w:val="000000"/>
        </w:rPr>
        <w:t xml:space="preserve"> – Nástroj pro psychology</w:t>
      </w:r>
    </w:p>
    <w:p w14:paraId="103E6D23" w14:textId="77777777" w:rsidR="00665A8F" w:rsidRDefault="00665A8F" w:rsidP="00665A8F">
      <w:pPr>
        <w:pStyle w:val="Normlnweb"/>
        <w:spacing w:before="0" w:beforeAutospacing="0" w:after="160" w:afterAutospacing="0"/>
      </w:pPr>
      <w:r>
        <w:rPr>
          <w:color w:val="000000"/>
        </w:rPr>
        <w:t>Vedoucí práce:</w:t>
      </w:r>
      <w:r>
        <w:rPr>
          <w:rStyle w:val="apple-tab-span"/>
          <w:rFonts w:eastAsiaTheme="majorEastAsia"/>
          <w:color w:val="000000"/>
        </w:rPr>
        <w:tab/>
      </w:r>
      <w:r>
        <w:rPr>
          <w:rStyle w:val="apple-tab-span"/>
          <w:rFonts w:eastAsiaTheme="majorEastAsia"/>
          <w:i/>
          <w:iCs/>
          <w:color w:val="000000"/>
        </w:rPr>
        <w:tab/>
      </w:r>
      <w:r>
        <w:rPr>
          <w:i/>
          <w:iCs/>
          <w:color w:val="000000"/>
        </w:rPr>
        <w:t>Ing. Tomáš Pešek</w:t>
      </w:r>
    </w:p>
    <w:p w14:paraId="45ED8007" w14:textId="77777777" w:rsidR="00665A8F" w:rsidRDefault="00665A8F" w:rsidP="00665A8F"/>
    <w:p w14:paraId="43555BBE" w14:textId="77777777" w:rsidR="00665A8F" w:rsidRDefault="00665A8F" w:rsidP="0017051E">
      <w:pPr>
        <w:pStyle w:val="Nadpis2"/>
      </w:pPr>
      <w:bookmarkStart w:id="1" w:name="_Toc193901692"/>
      <w:r>
        <w:t xml:space="preserve">Způsob </w:t>
      </w:r>
      <w:r w:rsidRPr="0017051E">
        <w:t>zpracování</w:t>
      </w:r>
      <w:r>
        <w:t>, cíle práce, pokyny k obsahu a rozsahu práce:</w:t>
      </w:r>
      <w:bookmarkEnd w:id="1"/>
    </w:p>
    <w:p w14:paraId="3CAD61A3" w14:textId="77777777" w:rsidR="00665A8F" w:rsidRDefault="00665A8F" w:rsidP="001618C7">
      <w:pPr>
        <w:pStyle w:val="Odstavecseseznamem"/>
        <w:numPr>
          <w:ilvl w:val="0"/>
          <w:numId w:val="20"/>
        </w:numPr>
      </w:pPr>
      <w:r>
        <w:t xml:space="preserve">Cílem projektu je vytvořit </w:t>
      </w:r>
      <w:proofErr w:type="spellStart"/>
      <w:r>
        <w:t>backend</w:t>
      </w:r>
      <w:proofErr w:type="spellEnd"/>
      <w:r>
        <w:t xml:space="preserve"> pro aplikaci využívající Next.js API pro práci s klienty správu informací, dat, zapisování proběhlé schůzky jednodušší hledání klientů přes filtry a plánování dalších schůzek. Aplikace poskytne psychologům mnohokrát používající papír a tužku zjednodušenou práci s daty klientů, kontaktních informací a přesune vše spojeno s prací na jedno místo</w:t>
      </w:r>
    </w:p>
    <w:p w14:paraId="62878D58" w14:textId="77777777" w:rsidR="00665A8F" w:rsidRDefault="00665A8F" w:rsidP="000C4CC4">
      <w:pPr>
        <w:pStyle w:val="Nadpis2"/>
      </w:pPr>
      <w:bookmarkStart w:id="2" w:name="_Toc193901693"/>
      <w:r w:rsidRPr="000C4CC4">
        <w:t>Stručný</w:t>
      </w:r>
      <w:r>
        <w:t xml:space="preserve"> časový harmonogram (s daty a konkretizovanými úkoly):</w:t>
      </w:r>
      <w:bookmarkEnd w:id="2"/>
    </w:p>
    <w:p w14:paraId="05464EBA" w14:textId="77777777" w:rsidR="00665A8F" w:rsidRDefault="00665A8F" w:rsidP="000C4CC4">
      <w:pPr>
        <w:pStyle w:val="Nadpis3"/>
      </w:pPr>
      <w:bookmarkStart w:id="3" w:name="_Toc193901694"/>
      <w:r>
        <w:t xml:space="preserve">09.2024 - </w:t>
      </w:r>
      <w:r w:rsidRPr="000C4CC4">
        <w:t>Nastavení</w:t>
      </w:r>
      <w:r>
        <w:t xml:space="preserve"> aplikace:</w:t>
      </w:r>
      <w:bookmarkEnd w:id="3"/>
    </w:p>
    <w:p w14:paraId="3A7E9904" w14:textId="5CCE91F5" w:rsidR="00665A8F" w:rsidRPr="000C4CC4" w:rsidRDefault="00665A8F" w:rsidP="001618C7">
      <w:pPr>
        <w:pStyle w:val="Normlnweb"/>
        <w:numPr>
          <w:ilvl w:val="0"/>
          <w:numId w:val="2"/>
        </w:numPr>
        <w:spacing w:before="0" w:beforeAutospacing="0" w:after="160" w:afterAutospacing="0"/>
        <w:textAlignment w:val="baseline"/>
        <w:rPr>
          <w:rFonts w:ascii="Noto Sans Symbols" w:hAnsi="Noto Sans Symbols"/>
          <w:color w:val="000000"/>
        </w:rPr>
      </w:pPr>
      <w:r>
        <w:rPr>
          <w:rFonts w:ascii="Cambria" w:hAnsi="Cambria"/>
          <w:color w:val="000000"/>
        </w:rPr>
        <w:t xml:space="preserve">Nastavení projektu Next.js, </w:t>
      </w:r>
      <w:proofErr w:type="gramStart"/>
      <w:r>
        <w:rPr>
          <w:rFonts w:ascii="Cambria" w:hAnsi="Cambria"/>
          <w:color w:val="000000"/>
        </w:rPr>
        <w:t>databáze .</w:t>
      </w:r>
      <w:proofErr w:type="gramEnd"/>
    </w:p>
    <w:p w14:paraId="65529E92" w14:textId="77777777" w:rsidR="000C4CC4" w:rsidRPr="000C4CC4" w:rsidRDefault="000C4CC4" w:rsidP="001618C7">
      <w:pPr>
        <w:pStyle w:val="Normlnweb"/>
        <w:numPr>
          <w:ilvl w:val="0"/>
          <w:numId w:val="2"/>
        </w:numPr>
        <w:spacing w:before="0" w:beforeAutospacing="0" w:after="160" w:afterAutospacing="0"/>
        <w:textAlignment w:val="baseline"/>
        <w:rPr>
          <w:rFonts w:ascii="Noto Sans Symbols" w:hAnsi="Noto Sans Symbols"/>
          <w:color w:val="000000"/>
        </w:rPr>
      </w:pPr>
    </w:p>
    <w:p w14:paraId="25C111E3" w14:textId="77777777" w:rsidR="00665A8F" w:rsidRDefault="00665A8F" w:rsidP="000C4CC4">
      <w:pPr>
        <w:pStyle w:val="Nadpis3"/>
      </w:pPr>
      <w:bookmarkStart w:id="4" w:name="_Toc193901695"/>
      <w:r>
        <w:t xml:space="preserve">10.2024 – </w:t>
      </w:r>
      <w:r w:rsidRPr="000C4CC4">
        <w:t>Implementace</w:t>
      </w:r>
      <w:r>
        <w:t xml:space="preserve"> uživatele, klienta, práce s klienty:</w:t>
      </w:r>
      <w:bookmarkEnd w:id="4"/>
    </w:p>
    <w:p w14:paraId="47AD60C4" w14:textId="0B842571" w:rsidR="00665A8F" w:rsidRPr="000C4CC4" w:rsidRDefault="00665A8F" w:rsidP="001618C7">
      <w:pPr>
        <w:pStyle w:val="Normlnweb"/>
        <w:numPr>
          <w:ilvl w:val="0"/>
          <w:numId w:val="3"/>
        </w:numPr>
        <w:spacing w:before="0" w:beforeAutospacing="0" w:after="160" w:afterAutospacing="0"/>
        <w:textAlignment w:val="baseline"/>
        <w:rPr>
          <w:rFonts w:ascii="Noto Sans Symbols" w:hAnsi="Noto Sans Symbols"/>
          <w:color w:val="000000"/>
        </w:rPr>
      </w:pPr>
      <w:r>
        <w:rPr>
          <w:rFonts w:ascii="Cambria" w:hAnsi="Cambria"/>
          <w:color w:val="000000"/>
        </w:rPr>
        <w:t xml:space="preserve">Vývoj API pro komunikaci s </w:t>
      </w:r>
      <w:r>
        <w:rPr>
          <w:color w:val="000000"/>
        </w:rPr>
        <w:t>databází</w:t>
      </w:r>
      <w:r>
        <w:rPr>
          <w:rFonts w:ascii="Cambria" w:hAnsi="Cambria"/>
          <w:color w:val="000000"/>
        </w:rPr>
        <w:t>.</w:t>
      </w:r>
    </w:p>
    <w:p w14:paraId="0FCC084E" w14:textId="77777777" w:rsidR="000C4CC4" w:rsidRPr="000C4CC4" w:rsidRDefault="000C4CC4" w:rsidP="001618C7">
      <w:pPr>
        <w:pStyle w:val="Normlnweb"/>
        <w:numPr>
          <w:ilvl w:val="0"/>
          <w:numId w:val="3"/>
        </w:numPr>
        <w:spacing w:before="0" w:beforeAutospacing="0" w:after="160" w:afterAutospacing="0"/>
        <w:textAlignment w:val="baseline"/>
        <w:rPr>
          <w:rFonts w:ascii="Noto Sans Symbols" w:hAnsi="Noto Sans Symbols"/>
          <w:color w:val="000000"/>
        </w:rPr>
      </w:pPr>
    </w:p>
    <w:p w14:paraId="61661718" w14:textId="77777777" w:rsidR="00665A8F" w:rsidRDefault="00665A8F" w:rsidP="000C4CC4">
      <w:pPr>
        <w:pStyle w:val="Nadpis3"/>
      </w:pPr>
      <w:bookmarkStart w:id="5" w:name="_Toc193901696"/>
      <w:r>
        <w:t xml:space="preserve">11. 2024 - </w:t>
      </w:r>
      <w:r w:rsidRPr="000C4CC4">
        <w:t>Implementace</w:t>
      </w:r>
      <w:r>
        <w:t xml:space="preserve"> </w:t>
      </w:r>
      <w:proofErr w:type="spellStart"/>
      <w:r>
        <w:t>security</w:t>
      </w:r>
      <w:proofErr w:type="spellEnd"/>
      <w:r>
        <w:t xml:space="preserve"> a šifrování:</w:t>
      </w:r>
      <w:bookmarkEnd w:id="5"/>
    </w:p>
    <w:p w14:paraId="2490D008" w14:textId="77777777" w:rsidR="00665A8F" w:rsidRDefault="00665A8F" w:rsidP="001618C7">
      <w:pPr>
        <w:pStyle w:val="Normlnweb"/>
        <w:numPr>
          <w:ilvl w:val="0"/>
          <w:numId w:val="4"/>
        </w:numPr>
        <w:spacing w:before="0" w:beforeAutospacing="0" w:after="160" w:afterAutospacing="0"/>
        <w:textAlignment w:val="baseline"/>
        <w:rPr>
          <w:rFonts w:ascii="Noto Sans Symbols" w:hAnsi="Noto Sans Symbols"/>
          <w:color w:val="000000"/>
        </w:rPr>
      </w:pPr>
      <w:r>
        <w:rPr>
          <w:color w:val="000000"/>
        </w:rPr>
        <w:t xml:space="preserve">sign in, sign up pomocí </w:t>
      </w:r>
      <w:proofErr w:type="spellStart"/>
      <w:r>
        <w:rPr>
          <w:color w:val="000000"/>
        </w:rPr>
        <w:t>jwt</w:t>
      </w:r>
      <w:proofErr w:type="spellEnd"/>
      <w:r>
        <w:rPr>
          <w:color w:val="000000"/>
        </w:rPr>
        <w:t xml:space="preserve"> tokenů, </w:t>
      </w:r>
      <w:proofErr w:type="spellStart"/>
      <w:r>
        <w:rPr>
          <w:color w:val="000000"/>
        </w:rPr>
        <w:t>google</w:t>
      </w:r>
      <w:proofErr w:type="spellEnd"/>
    </w:p>
    <w:p w14:paraId="6289945A" w14:textId="77777777" w:rsidR="00665A8F" w:rsidRDefault="00665A8F" w:rsidP="001618C7">
      <w:pPr>
        <w:pStyle w:val="Normlnweb"/>
        <w:numPr>
          <w:ilvl w:val="0"/>
          <w:numId w:val="4"/>
        </w:numPr>
        <w:spacing w:before="0" w:beforeAutospacing="0" w:after="160" w:afterAutospacing="0"/>
        <w:textAlignment w:val="baseline"/>
        <w:rPr>
          <w:rFonts w:ascii="Noto Sans Symbols" w:hAnsi="Noto Sans Symbols"/>
          <w:color w:val="000000"/>
        </w:rPr>
      </w:pPr>
      <w:r>
        <w:rPr>
          <w:color w:val="000000"/>
        </w:rPr>
        <w:t>Integrace šifrování citlivých dat</w:t>
      </w:r>
    </w:p>
    <w:p w14:paraId="530D2B8B" w14:textId="77777777" w:rsidR="00665A8F" w:rsidRDefault="00665A8F" w:rsidP="00665A8F"/>
    <w:p w14:paraId="3B4C4E16" w14:textId="77777777" w:rsidR="00665A8F" w:rsidRDefault="00665A8F" w:rsidP="000C4CC4">
      <w:pPr>
        <w:pStyle w:val="Nadpis3"/>
      </w:pPr>
      <w:bookmarkStart w:id="6" w:name="_Toc193901697"/>
      <w:r>
        <w:lastRenderedPageBreak/>
        <w:t>12.2024 – Oprava chyb a leštění:</w:t>
      </w:r>
      <w:bookmarkEnd w:id="6"/>
    </w:p>
    <w:p w14:paraId="795C6C9E" w14:textId="77777777" w:rsidR="00665A8F" w:rsidRDefault="00665A8F" w:rsidP="001618C7">
      <w:pPr>
        <w:pStyle w:val="Normlnweb"/>
        <w:numPr>
          <w:ilvl w:val="0"/>
          <w:numId w:val="5"/>
        </w:numPr>
        <w:spacing w:before="0" w:beforeAutospacing="0" w:after="160" w:afterAutospacing="0"/>
        <w:textAlignment w:val="baseline"/>
        <w:rPr>
          <w:rFonts w:ascii="Noto Sans Symbols" w:hAnsi="Noto Sans Symbols"/>
          <w:color w:val="000000"/>
        </w:rPr>
      </w:pPr>
      <w:r>
        <w:rPr>
          <w:rFonts w:ascii="Cambria" w:hAnsi="Cambria"/>
          <w:color w:val="000000"/>
        </w:rPr>
        <w:t>Testování a oprava zjištěných chyb.</w:t>
      </w:r>
    </w:p>
    <w:p w14:paraId="69BFE64D" w14:textId="6DEA87D9" w:rsidR="007E2C94" w:rsidRDefault="00665A8F" w:rsidP="001618C7">
      <w:pPr>
        <w:pStyle w:val="Normlnweb"/>
        <w:numPr>
          <w:ilvl w:val="0"/>
          <w:numId w:val="5"/>
        </w:numPr>
        <w:spacing w:before="0" w:beforeAutospacing="0" w:after="160" w:afterAutospacing="0"/>
        <w:textAlignment w:val="baseline"/>
        <w:rPr>
          <w:rFonts w:ascii="Cambria" w:hAnsi="Cambria"/>
          <w:color w:val="000000"/>
        </w:rPr>
      </w:pPr>
      <w:r>
        <w:rPr>
          <w:rFonts w:ascii="Cambria" w:hAnsi="Cambria"/>
          <w:color w:val="000000"/>
        </w:rPr>
        <w:t>Optimalizace výkonu.</w:t>
      </w:r>
    </w:p>
    <w:p w14:paraId="596A7403" w14:textId="77777777" w:rsidR="007E2C94" w:rsidRDefault="007E2C94">
      <w:pPr>
        <w:spacing w:line="278" w:lineRule="auto"/>
        <w:rPr>
          <w:rFonts w:ascii="Cambria" w:eastAsia="Times New Roman" w:hAnsi="Cambria" w:cs="Times New Roman"/>
          <w:color w:val="000000"/>
          <w:kern w:val="0"/>
          <w:lang w:eastAsia="cs-CZ"/>
          <w14:ligatures w14:val="none"/>
        </w:rPr>
      </w:pPr>
      <w:r>
        <w:rPr>
          <w:rFonts w:ascii="Cambria" w:hAnsi="Cambria"/>
          <w:color w:val="000000"/>
        </w:rPr>
        <w:br w:type="page"/>
      </w:r>
    </w:p>
    <w:p w14:paraId="3098B87E" w14:textId="77777777" w:rsidR="00665A8F" w:rsidRDefault="00665A8F" w:rsidP="007E2C94">
      <w:pPr>
        <w:pStyle w:val="Normlnweb"/>
        <w:spacing w:before="0" w:beforeAutospacing="0" w:after="160" w:afterAutospacing="0"/>
        <w:textAlignment w:val="baseline"/>
        <w:rPr>
          <w:rFonts w:ascii="Noto Sans Symbols" w:hAnsi="Noto Sans Symbols"/>
          <w:color w:val="000000"/>
        </w:rPr>
      </w:pPr>
    </w:p>
    <w:p w14:paraId="01F31063" w14:textId="5404C2EE" w:rsidR="00665A8F" w:rsidRDefault="00665A8F" w:rsidP="00665A8F">
      <w:pPr>
        <w:spacing w:after="240"/>
      </w:pPr>
      <w:r>
        <w:br/>
      </w:r>
      <w:r>
        <w:rPr>
          <w:color w:val="000000"/>
        </w:rP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64C85578" w14:textId="77777777" w:rsidR="00665A8F" w:rsidRDefault="00665A8F" w:rsidP="00665A8F">
      <w:pPr>
        <w:pStyle w:val="Normlnweb"/>
        <w:spacing w:before="0" w:beforeAutospacing="0" w:after="0" w:afterAutospacing="0"/>
        <w:ind w:left="118" w:right="512"/>
      </w:pPr>
      <w:r>
        <w:rPr>
          <w:rFonts w:ascii="Cambria" w:hAnsi="Cambria"/>
          <w:color w:val="000000"/>
        </w:rPr>
        <w:t>Prohlašuji, že jsem maturitní projekt vypracoval samostatně, výhradně s použitím uvedené literatury.</w:t>
      </w:r>
    </w:p>
    <w:p w14:paraId="7483BC94" w14:textId="77777777" w:rsidR="00665A8F" w:rsidRDefault="00665A8F" w:rsidP="00665A8F">
      <w:pPr>
        <w:spacing w:after="240"/>
      </w:pPr>
    </w:p>
    <w:p w14:paraId="7CE65E64" w14:textId="77777777" w:rsidR="00665A8F" w:rsidRDefault="00665A8F" w:rsidP="00665A8F">
      <w:pPr>
        <w:pStyle w:val="Normlnweb"/>
        <w:spacing w:beforeAutospacing="0" w:after="0" w:afterAutospacing="0"/>
        <w:ind w:left="118"/>
      </w:pPr>
      <w:r>
        <w:rPr>
          <w:rFonts w:ascii="Cambria" w:hAnsi="Cambria"/>
          <w:color w:val="000000"/>
        </w:rPr>
        <w:t>V Pardubicích 1.3.2025</w:t>
      </w:r>
    </w:p>
    <w:p w14:paraId="2CC0206F" w14:textId="77777777" w:rsidR="00665A8F" w:rsidRPr="0017051E" w:rsidRDefault="00665A8F" w:rsidP="007E2C94">
      <w:pPr>
        <w:pStyle w:val="Nadpis1"/>
      </w:pPr>
      <w:bookmarkStart w:id="7" w:name="_Toc193901698"/>
      <w:r w:rsidRPr="007E2C94">
        <w:lastRenderedPageBreak/>
        <w:t>Poděkování</w:t>
      </w:r>
      <w:bookmarkEnd w:id="7"/>
    </w:p>
    <w:p w14:paraId="61A910C6" w14:textId="4D9B2A2E" w:rsidR="00574F58" w:rsidRDefault="00665A8F" w:rsidP="00665A8F">
      <w:pPr>
        <w:pStyle w:val="Normlnweb"/>
        <w:spacing w:before="0" w:beforeAutospacing="0" w:after="160" w:afterAutospacing="0"/>
        <w:rPr>
          <w:color w:val="000000"/>
        </w:rPr>
      </w:pPr>
      <w:r>
        <w:rPr>
          <w:color w:val="000000"/>
        </w:rPr>
        <w:t xml:space="preserve">Děkuji Ing. Tomáši Peškovi za vedení při tvorbě maturitní práce za jeho poznatky a rady. Také bych chtěl poděkovat Bohu za </w:t>
      </w:r>
      <w:proofErr w:type="gramStart"/>
      <w:r>
        <w:rPr>
          <w:color w:val="000000"/>
        </w:rPr>
        <w:t>to</w:t>
      </w:r>
      <w:proofErr w:type="gramEnd"/>
      <w:r>
        <w:rPr>
          <w:color w:val="000000"/>
        </w:rPr>
        <w:t xml:space="preserve"> že nejsem líný. Děkuji.</w:t>
      </w:r>
    </w:p>
    <w:p w14:paraId="74823815" w14:textId="395F974C" w:rsidR="00665A8F" w:rsidRPr="00297D52" w:rsidRDefault="00574F58" w:rsidP="00297D52">
      <w:pPr>
        <w:spacing w:line="278" w:lineRule="auto"/>
        <w:rPr>
          <w:rFonts w:eastAsia="Times New Roman" w:cs="Times New Roman"/>
          <w:color w:val="000000"/>
          <w:kern w:val="0"/>
          <w:lang w:eastAsia="cs-CZ"/>
          <w14:ligatures w14:val="none"/>
        </w:rPr>
      </w:pPr>
      <w:r>
        <w:rPr>
          <w:color w:val="000000"/>
        </w:rPr>
        <w:br w:type="page"/>
      </w:r>
    </w:p>
    <w:p w14:paraId="2DF55C97" w14:textId="77777777" w:rsidR="00665A8F" w:rsidRDefault="00665A8F" w:rsidP="00574F58">
      <w:pPr>
        <w:pStyle w:val="Nadpis1"/>
      </w:pPr>
      <w:bookmarkStart w:id="8" w:name="_Toc193901699"/>
      <w:r>
        <w:lastRenderedPageBreak/>
        <w:t>Anotace</w:t>
      </w:r>
      <w:bookmarkEnd w:id="8"/>
    </w:p>
    <w:p w14:paraId="38EDCC78" w14:textId="61C25A2B" w:rsidR="00297D52" w:rsidRDefault="00665A8F" w:rsidP="00665A8F">
      <w:pPr>
        <w:pStyle w:val="Normlnweb"/>
        <w:spacing w:before="0" w:beforeAutospacing="0" w:after="160" w:afterAutospacing="0"/>
        <w:jc w:val="both"/>
        <w:rPr>
          <w:color w:val="000000"/>
        </w:rPr>
      </w:pPr>
      <w:r>
        <w:rPr>
          <w:color w:val="000000"/>
        </w:rPr>
        <w:t>Tato závěrečná práce se zabývá projektem názvem „</w:t>
      </w:r>
      <w:proofErr w:type="spellStart"/>
      <w:r>
        <w:rPr>
          <w:color w:val="000000"/>
        </w:rPr>
        <w:t>CliSync</w:t>
      </w:r>
      <w:proofErr w:type="spellEnd"/>
      <w:r>
        <w:rPr>
          <w:color w:val="000000"/>
        </w:rPr>
        <w:t>“ je v ní popsán postup a použité technologie při tvorbě webové aplikace.</w:t>
      </w:r>
    </w:p>
    <w:p w14:paraId="7809FE22" w14:textId="77777777" w:rsidR="00297D52" w:rsidRDefault="00297D52">
      <w:pPr>
        <w:spacing w:line="278" w:lineRule="auto"/>
        <w:rPr>
          <w:rFonts w:eastAsia="Times New Roman" w:cs="Times New Roman"/>
          <w:color w:val="000000"/>
          <w:kern w:val="0"/>
          <w:lang w:eastAsia="cs-CZ"/>
          <w14:ligatures w14:val="none"/>
        </w:rPr>
      </w:pPr>
      <w:r>
        <w:rPr>
          <w:color w:val="000000"/>
        </w:rPr>
        <w:br w:type="page"/>
      </w:r>
    </w:p>
    <w:p w14:paraId="6A3A8EC2" w14:textId="4C34AF60" w:rsidR="00665A8F" w:rsidRPr="0017051E" w:rsidRDefault="00665A8F" w:rsidP="0017051E">
      <w:pPr>
        <w:pStyle w:val="Nadpis1"/>
      </w:pPr>
      <w:bookmarkStart w:id="9" w:name="_Toc193901700"/>
      <w:r w:rsidRPr="0017051E">
        <w:lastRenderedPageBreak/>
        <w:t>Obsah</w:t>
      </w:r>
      <w:bookmarkEnd w:id="9"/>
    </w:p>
    <w:sdt>
      <w:sdtPr>
        <w:rPr>
          <w:rFonts w:eastAsiaTheme="minorHAnsi" w:cstheme="minorBidi"/>
          <w:b w:val="0"/>
          <w:bCs w:val="0"/>
          <w:color w:val="auto"/>
          <w:kern w:val="2"/>
          <w:sz w:val="24"/>
          <w:szCs w:val="24"/>
          <w:lang w:eastAsia="en-US"/>
          <w14:ligatures w14:val="standardContextual"/>
        </w:rPr>
        <w:id w:val="323252058"/>
        <w:docPartObj>
          <w:docPartGallery w:val="Table of Contents"/>
          <w:docPartUnique/>
        </w:docPartObj>
      </w:sdtPr>
      <w:sdtContent>
        <w:p w14:paraId="7C8802A7" w14:textId="2E414C28" w:rsidR="00297D52" w:rsidRDefault="00297D52" w:rsidP="00297D52">
          <w:pPr>
            <w:pStyle w:val="Nadpisobsahu"/>
            <w:numPr>
              <w:ilvl w:val="0"/>
              <w:numId w:val="0"/>
            </w:numPr>
            <w:tabs>
              <w:tab w:val="left" w:pos="480"/>
              <w:tab w:val="right" w:leader="dot" w:pos="9350"/>
            </w:tabs>
            <w:rPr>
              <w:rFonts w:asciiTheme="minorHAnsi" w:eastAsiaTheme="minorEastAsia" w:hAnsiTheme="minorHAnsi"/>
              <w:b w:val="0"/>
              <w:bCs w:val="0"/>
              <w:noProof/>
              <w:sz w:val="24"/>
              <w:szCs w:val="24"/>
            </w:rPr>
          </w:pPr>
          <w:r>
            <w:rPr>
              <w:b w:val="0"/>
              <w:bCs w:val="0"/>
            </w:rPr>
            <w:fldChar w:fldCharType="begin"/>
          </w:r>
          <w:r>
            <w:instrText>TOC \o "1-3" \h \z \u</w:instrText>
          </w:r>
          <w:r>
            <w:rPr>
              <w:b w:val="0"/>
              <w:bCs w:val="0"/>
            </w:rPr>
            <w:fldChar w:fldCharType="separate"/>
          </w:r>
          <w:hyperlink w:anchor="_Toc193901701" w:history="1">
            <w:r w:rsidRPr="007C7E88">
              <w:rPr>
                <w:rStyle w:val="Hypertextovodkaz"/>
                <w:noProof/>
              </w:rPr>
              <w:t>6</w:t>
            </w:r>
            <w:r>
              <w:rPr>
                <w:rFonts w:asciiTheme="minorHAnsi" w:eastAsiaTheme="minorEastAsia" w:hAnsiTheme="minorHAnsi"/>
                <w:b w:val="0"/>
                <w:bCs w:val="0"/>
                <w:noProof/>
                <w:sz w:val="24"/>
                <w:szCs w:val="24"/>
              </w:rPr>
              <w:tab/>
            </w:r>
            <w:r w:rsidRPr="007C7E88">
              <w:rPr>
                <w:rStyle w:val="Hypertextovodkaz"/>
                <w:noProof/>
              </w:rPr>
              <w:t>Úvod</w:t>
            </w:r>
            <w:r>
              <w:rPr>
                <w:noProof/>
                <w:webHidden/>
              </w:rPr>
              <w:tab/>
            </w:r>
            <w:r>
              <w:rPr>
                <w:noProof/>
                <w:webHidden/>
              </w:rPr>
              <w:fldChar w:fldCharType="begin"/>
            </w:r>
            <w:r>
              <w:rPr>
                <w:noProof/>
                <w:webHidden/>
              </w:rPr>
              <w:instrText xml:space="preserve"> PAGEREF _Toc193901701 \h </w:instrText>
            </w:r>
            <w:r>
              <w:rPr>
                <w:noProof/>
                <w:webHidden/>
              </w:rPr>
            </w:r>
            <w:r>
              <w:rPr>
                <w:noProof/>
                <w:webHidden/>
              </w:rPr>
              <w:fldChar w:fldCharType="separate"/>
            </w:r>
            <w:r w:rsidR="003748CC">
              <w:rPr>
                <w:noProof/>
                <w:webHidden/>
              </w:rPr>
              <w:t>9</w:t>
            </w:r>
            <w:r>
              <w:rPr>
                <w:noProof/>
                <w:webHidden/>
              </w:rPr>
              <w:fldChar w:fldCharType="end"/>
            </w:r>
          </w:hyperlink>
        </w:p>
        <w:p w14:paraId="08DABCAE" w14:textId="5B88338A"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02" w:history="1">
            <w:r w:rsidR="00297D52" w:rsidRPr="007C7E88">
              <w:rPr>
                <w:rStyle w:val="Hypertextovodkaz"/>
                <w:noProof/>
              </w:rPr>
              <w:t>7</w:t>
            </w:r>
            <w:r w:rsidR="00297D52">
              <w:rPr>
                <w:rFonts w:eastAsiaTheme="minorEastAsia"/>
                <w:b w:val="0"/>
                <w:bCs w:val="0"/>
                <w:noProof/>
                <w:sz w:val="24"/>
                <w:szCs w:val="24"/>
                <w:lang w:eastAsia="cs-CZ"/>
              </w:rPr>
              <w:tab/>
            </w:r>
            <w:r w:rsidR="00297D52" w:rsidRPr="007C7E88">
              <w:rPr>
                <w:rStyle w:val="Hypertextovodkaz"/>
                <w:noProof/>
              </w:rPr>
              <w:t>Využité technologie</w:t>
            </w:r>
            <w:r w:rsidR="00297D52">
              <w:rPr>
                <w:noProof/>
                <w:webHidden/>
              </w:rPr>
              <w:tab/>
            </w:r>
            <w:r w:rsidR="00297D52">
              <w:rPr>
                <w:noProof/>
                <w:webHidden/>
              </w:rPr>
              <w:fldChar w:fldCharType="begin"/>
            </w:r>
            <w:r w:rsidR="00297D52">
              <w:rPr>
                <w:noProof/>
                <w:webHidden/>
              </w:rPr>
              <w:instrText xml:space="preserve"> PAGEREF _Toc193901702 \h </w:instrText>
            </w:r>
            <w:r w:rsidR="00297D52">
              <w:rPr>
                <w:noProof/>
                <w:webHidden/>
              </w:rPr>
            </w:r>
            <w:r w:rsidR="00297D52">
              <w:rPr>
                <w:noProof/>
                <w:webHidden/>
              </w:rPr>
              <w:fldChar w:fldCharType="separate"/>
            </w:r>
            <w:r w:rsidR="003748CC">
              <w:rPr>
                <w:noProof/>
                <w:webHidden/>
              </w:rPr>
              <w:t>10</w:t>
            </w:r>
            <w:r w:rsidR="00297D52">
              <w:rPr>
                <w:noProof/>
                <w:webHidden/>
              </w:rPr>
              <w:fldChar w:fldCharType="end"/>
            </w:r>
          </w:hyperlink>
        </w:p>
        <w:p w14:paraId="4A850400" w14:textId="6D3447C2" w:rsidR="00297D52" w:rsidRDefault="00000000">
          <w:pPr>
            <w:pStyle w:val="Obsah2"/>
            <w:tabs>
              <w:tab w:val="left" w:pos="720"/>
              <w:tab w:val="right" w:leader="dot" w:pos="9350"/>
            </w:tabs>
            <w:rPr>
              <w:rFonts w:eastAsiaTheme="minorEastAsia"/>
              <w:i/>
              <w:iCs/>
              <w:noProof/>
              <w:sz w:val="24"/>
              <w:szCs w:val="24"/>
              <w:lang w:eastAsia="cs-CZ"/>
            </w:rPr>
          </w:pPr>
          <w:hyperlink w:anchor="_Toc193901703" w:history="1">
            <w:r w:rsidR="00297D52" w:rsidRPr="007C7E88">
              <w:rPr>
                <w:rStyle w:val="Hypertextovodkaz"/>
                <w:noProof/>
              </w:rPr>
              <w:t>1.</w:t>
            </w:r>
            <w:r w:rsidR="00297D52">
              <w:rPr>
                <w:rFonts w:eastAsiaTheme="minorEastAsia"/>
                <w:i/>
                <w:iCs/>
                <w:noProof/>
                <w:sz w:val="24"/>
                <w:szCs w:val="24"/>
                <w:lang w:eastAsia="cs-CZ"/>
              </w:rPr>
              <w:tab/>
            </w:r>
            <w:r w:rsidR="00297D52" w:rsidRPr="007C7E88">
              <w:rPr>
                <w:rStyle w:val="Hypertextovodkaz"/>
                <w:b/>
                <w:bCs/>
                <w:noProof/>
              </w:rPr>
              <w:t>Visual Studio Code</w:t>
            </w:r>
            <w:r w:rsidR="00297D52">
              <w:rPr>
                <w:noProof/>
                <w:webHidden/>
              </w:rPr>
              <w:tab/>
            </w:r>
            <w:r w:rsidR="00297D52">
              <w:rPr>
                <w:noProof/>
                <w:webHidden/>
              </w:rPr>
              <w:fldChar w:fldCharType="begin"/>
            </w:r>
            <w:r w:rsidR="00297D52">
              <w:rPr>
                <w:noProof/>
                <w:webHidden/>
              </w:rPr>
              <w:instrText xml:space="preserve"> PAGEREF _Toc193901703 \h </w:instrText>
            </w:r>
            <w:r w:rsidR="00297D52">
              <w:rPr>
                <w:noProof/>
                <w:webHidden/>
              </w:rPr>
            </w:r>
            <w:r w:rsidR="00297D52">
              <w:rPr>
                <w:noProof/>
                <w:webHidden/>
              </w:rPr>
              <w:fldChar w:fldCharType="separate"/>
            </w:r>
            <w:r w:rsidR="003748CC">
              <w:rPr>
                <w:noProof/>
                <w:webHidden/>
              </w:rPr>
              <w:t>10</w:t>
            </w:r>
            <w:r w:rsidR="00297D52">
              <w:rPr>
                <w:noProof/>
                <w:webHidden/>
              </w:rPr>
              <w:fldChar w:fldCharType="end"/>
            </w:r>
          </w:hyperlink>
        </w:p>
        <w:p w14:paraId="6BF754F4" w14:textId="067E3A60" w:rsidR="00297D52" w:rsidRDefault="00000000">
          <w:pPr>
            <w:pStyle w:val="Obsah2"/>
            <w:tabs>
              <w:tab w:val="left" w:pos="720"/>
              <w:tab w:val="right" w:leader="dot" w:pos="9350"/>
            </w:tabs>
            <w:rPr>
              <w:rFonts w:eastAsiaTheme="minorEastAsia"/>
              <w:i/>
              <w:iCs/>
              <w:noProof/>
              <w:sz w:val="24"/>
              <w:szCs w:val="24"/>
              <w:lang w:eastAsia="cs-CZ"/>
            </w:rPr>
          </w:pPr>
          <w:hyperlink w:anchor="_Toc193901704" w:history="1">
            <w:r w:rsidR="00297D52" w:rsidRPr="007C7E88">
              <w:rPr>
                <w:rStyle w:val="Hypertextovodkaz"/>
                <w:noProof/>
              </w:rPr>
              <w:t>2.</w:t>
            </w:r>
            <w:r w:rsidR="00297D52">
              <w:rPr>
                <w:rFonts w:eastAsiaTheme="minorEastAsia"/>
                <w:i/>
                <w:iCs/>
                <w:noProof/>
                <w:sz w:val="24"/>
                <w:szCs w:val="24"/>
                <w:lang w:eastAsia="cs-CZ"/>
              </w:rPr>
              <w:tab/>
            </w:r>
            <w:r w:rsidR="00297D52" w:rsidRPr="007C7E88">
              <w:rPr>
                <w:rStyle w:val="Hypertextovodkaz"/>
                <w:b/>
                <w:bCs/>
                <w:noProof/>
              </w:rPr>
              <w:t>Miro</w:t>
            </w:r>
            <w:r w:rsidR="00297D52">
              <w:rPr>
                <w:noProof/>
                <w:webHidden/>
              </w:rPr>
              <w:tab/>
            </w:r>
            <w:r w:rsidR="00297D52">
              <w:rPr>
                <w:noProof/>
                <w:webHidden/>
              </w:rPr>
              <w:fldChar w:fldCharType="begin"/>
            </w:r>
            <w:r w:rsidR="00297D52">
              <w:rPr>
                <w:noProof/>
                <w:webHidden/>
              </w:rPr>
              <w:instrText xml:space="preserve"> PAGEREF _Toc193901704 \h </w:instrText>
            </w:r>
            <w:r w:rsidR="00297D52">
              <w:rPr>
                <w:noProof/>
                <w:webHidden/>
              </w:rPr>
            </w:r>
            <w:r w:rsidR="00297D52">
              <w:rPr>
                <w:noProof/>
                <w:webHidden/>
              </w:rPr>
              <w:fldChar w:fldCharType="separate"/>
            </w:r>
            <w:r w:rsidR="003748CC">
              <w:rPr>
                <w:noProof/>
                <w:webHidden/>
              </w:rPr>
              <w:t>10</w:t>
            </w:r>
            <w:r w:rsidR="00297D52">
              <w:rPr>
                <w:noProof/>
                <w:webHidden/>
              </w:rPr>
              <w:fldChar w:fldCharType="end"/>
            </w:r>
          </w:hyperlink>
        </w:p>
        <w:p w14:paraId="0A83167F" w14:textId="0BE8D66D" w:rsidR="00297D52" w:rsidRDefault="00000000">
          <w:pPr>
            <w:pStyle w:val="Obsah2"/>
            <w:tabs>
              <w:tab w:val="left" w:pos="720"/>
              <w:tab w:val="right" w:leader="dot" w:pos="9350"/>
            </w:tabs>
            <w:rPr>
              <w:rFonts w:eastAsiaTheme="minorEastAsia"/>
              <w:i/>
              <w:iCs/>
              <w:noProof/>
              <w:sz w:val="24"/>
              <w:szCs w:val="24"/>
              <w:lang w:eastAsia="cs-CZ"/>
            </w:rPr>
          </w:pPr>
          <w:hyperlink w:anchor="_Toc193901705" w:history="1">
            <w:r w:rsidR="00297D52" w:rsidRPr="007C7E88">
              <w:rPr>
                <w:rStyle w:val="Hypertextovodkaz"/>
                <w:noProof/>
              </w:rPr>
              <w:t>3.</w:t>
            </w:r>
            <w:r w:rsidR="00297D52">
              <w:rPr>
                <w:rFonts w:eastAsiaTheme="minorEastAsia"/>
                <w:i/>
                <w:iCs/>
                <w:noProof/>
                <w:sz w:val="24"/>
                <w:szCs w:val="24"/>
                <w:lang w:eastAsia="cs-CZ"/>
              </w:rPr>
              <w:tab/>
            </w:r>
            <w:r w:rsidR="00297D52" w:rsidRPr="007C7E88">
              <w:rPr>
                <w:rStyle w:val="Hypertextovodkaz"/>
                <w:b/>
                <w:bCs/>
                <w:noProof/>
              </w:rPr>
              <w:t>React</w:t>
            </w:r>
            <w:r w:rsidR="00297D52">
              <w:rPr>
                <w:noProof/>
                <w:webHidden/>
              </w:rPr>
              <w:tab/>
            </w:r>
            <w:r w:rsidR="00297D52">
              <w:rPr>
                <w:noProof/>
                <w:webHidden/>
              </w:rPr>
              <w:fldChar w:fldCharType="begin"/>
            </w:r>
            <w:r w:rsidR="00297D52">
              <w:rPr>
                <w:noProof/>
                <w:webHidden/>
              </w:rPr>
              <w:instrText xml:space="preserve"> PAGEREF _Toc193901705 \h </w:instrText>
            </w:r>
            <w:r w:rsidR="00297D52">
              <w:rPr>
                <w:noProof/>
                <w:webHidden/>
              </w:rPr>
            </w:r>
            <w:r w:rsidR="00297D52">
              <w:rPr>
                <w:noProof/>
                <w:webHidden/>
              </w:rPr>
              <w:fldChar w:fldCharType="separate"/>
            </w:r>
            <w:r w:rsidR="003748CC">
              <w:rPr>
                <w:noProof/>
                <w:webHidden/>
              </w:rPr>
              <w:t>10</w:t>
            </w:r>
            <w:r w:rsidR="00297D52">
              <w:rPr>
                <w:noProof/>
                <w:webHidden/>
              </w:rPr>
              <w:fldChar w:fldCharType="end"/>
            </w:r>
          </w:hyperlink>
        </w:p>
        <w:p w14:paraId="6202B15E" w14:textId="305DB771" w:rsidR="00297D52" w:rsidRDefault="00000000">
          <w:pPr>
            <w:pStyle w:val="Obsah2"/>
            <w:tabs>
              <w:tab w:val="left" w:pos="720"/>
              <w:tab w:val="right" w:leader="dot" w:pos="9350"/>
            </w:tabs>
            <w:rPr>
              <w:rFonts w:eastAsiaTheme="minorEastAsia"/>
              <w:i/>
              <w:iCs/>
              <w:noProof/>
              <w:sz w:val="24"/>
              <w:szCs w:val="24"/>
              <w:lang w:eastAsia="cs-CZ"/>
            </w:rPr>
          </w:pPr>
          <w:hyperlink w:anchor="_Toc193901706" w:history="1">
            <w:r w:rsidR="00297D52" w:rsidRPr="007C7E88">
              <w:rPr>
                <w:rStyle w:val="Hypertextovodkaz"/>
                <w:noProof/>
              </w:rPr>
              <w:t>4.</w:t>
            </w:r>
            <w:r w:rsidR="00297D52">
              <w:rPr>
                <w:rFonts w:eastAsiaTheme="minorEastAsia"/>
                <w:i/>
                <w:iCs/>
                <w:noProof/>
                <w:sz w:val="24"/>
                <w:szCs w:val="24"/>
                <w:lang w:eastAsia="cs-CZ"/>
              </w:rPr>
              <w:tab/>
            </w:r>
            <w:r w:rsidR="00297D52" w:rsidRPr="007C7E88">
              <w:rPr>
                <w:rStyle w:val="Hypertextovodkaz"/>
                <w:b/>
                <w:bCs/>
                <w:noProof/>
              </w:rPr>
              <w:t>Next JS</w:t>
            </w:r>
            <w:r w:rsidR="00297D52">
              <w:rPr>
                <w:noProof/>
                <w:webHidden/>
              </w:rPr>
              <w:tab/>
            </w:r>
            <w:r w:rsidR="00297D52">
              <w:rPr>
                <w:noProof/>
                <w:webHidden/>
              </w:rPr>
              <w:fldChar w:fldCharType="begin"/>
            </w:r>
            <w:r w:rsidR="00297D52">
              <w:rPr>
                <w:noProof/>
                <w:webHidden/>
              </w:rPr>
              <w:instrText xml:space="preserve"> PAGEREF _Toc193901706 \h </w:instrText>
            </w:r>
            <w:r w:rsidR="00297D52">
              <w:rPr>
                <w:noProof/>
                <w:webHidden/>
              </w:rPr>
            </w:r>
            <w:r w:rsidR="00297D52">
              <w:rPr>
                <w:noProof/>
                <w:webHidden/>
              </w:rPr>
              <w:fldChar w:fldCharType="separate"/>
            </w:r>
            <w:r w:rsidR="003748CC">
              <w:rPr>
                <w:noProof/>
                <w:webHidden/>
              </w:rPr>
              <w:t>11</w:t>
            </w:r>
            <w:r w:rsidR="00297D52">
              <w:rPr>
                <w:noProof/>
                <w:webHidden/>
              </w:rPr>
              <w:fldChar w:fldCharType="end"/>
            </w:r>
          </w:hyperlink>
        </w:p>
        <w:p w14:paraId="1C5B5BEF" w14:textId="1326D617" w:rsidR="00297D52" w:rsidRDefault="00000000">
          <w:pPr>
            <w:pStyle w:val="Obsah3"/>
            <w:tabs>
              <w:tab w:val="left" w:pos="960"/>
              <w:tab w:val="right" w:leader="dot" w:pos="9350"/>
            </w:tabs>
            <w:rPr>
              <w:rFonts w:eastAsiaTheme="minorEastAsia"/>
              <w:noProof/>
              <w:sz w:val="24"/>
              <w:szCs w:val="24"/>
              <w:lang w:eastAsia="cs-CZ"/>
            </w:rPr>
          </w:pPr>
          <w:hyperlink w:anchor="_Toc193901707" w:history="1">
            <w:r w:rsidR="00297D52" w:rsidRPr="007C7E88">
              <w:rPr>
                <w:rStyle w:val="Hypertextovodkaz"/>
                <w:noProof/>
              </w:rPr>
              <w:t>1.</w:t>
            </w:r>
            <w:r w:rsidR="00297D52">
              <w:rPr>
                <w:rFonts w:eastAsiaTheme="minorEastAsia"/>
                <w:noProof/>
                <w:sz w:val="24"/>
                <w:szCs w:val="24"/>
                <w:lang w:eastAsia="cs-CZ"/>
              </w:rPr>
              <w:tab/>
            </w:r>
            <w:r w:rsidR="00297D52" w:rsidRPr="007C7E88">
              <w:rPr>
                <w:rStyle w:val="Hypertextovodkaz"/>
                <w:b/>
                <w:bCs/>
                <w:noProof/>
              </w:rPr>
              <w:t>Server Side Rendering</w:t>
            </w:r>
            <w:r w:rsidR="00297D52">
              <w:rPr>
                <w:noProof/>
                <w:webHidden/>
              </w:rPr>
              <w:tab/>
            </w:r>
            <w:r w:rsidR="00297D52">
              <w:rPr>
                <w:noProof/>
                <w:webHidden/>
              </w:rPr>
              <w:fldChar w:fldCharType="begin"/>
            </w:r>
            <w:r w:rsidR="00297D52">
              <w:rPr>
                <w:noProof/>
                <w:webHidden/>
              </w:rPr>
              <w:instrText xml:space="preserve"> PAGEREF _Toc193901707 \h </w:instrText>
            </w:r>
            <w:r w:rsidR="00297D52">
              <w:rPr>
                <w:noProof/>
                <w:webHidden/>
              </w:rPr>
            </w:r>
            <w:r w:rsidR="00297D52">
              <w:rPr>
                <w:noProof/>
                <w:webHidden/>
              </w:rPr>
              <w:fldChar w:fldCharType="separate"/>
            </w:r>
            <w:r w:rsidR="003748CC">
              <w:rPr>
                <w:noProof/>
                <w:webHidden/>
              </w:rPr>
              <w:t>11</w:t>
            </w:r>
            <w:r w:rsidR="00297D52">
              <w:rPr>
                <w:noProof/>
                <w:webHidden/>
              </w:rPr>
              <w:fldChar w:fldCharType="end"/>
            </w:r>
          </w:hyperlink>
        </w:p>
        <w:p w14:paraId="77E2B22B" w14:textId="35CD6B00" w:rsidR="00297D52" w:rsidRDefault="00000000">
          <w:pPr>
            <w:pStyle w:val="Obsah2"/>
            <w:tabs>
              <w:tab w:val="left" w:pos="720"/>
              <w:tab w:val="right" w:leader="dot" w:pos="9350"/>
            </w:tabs>
            <w:rPr>
              <w:rFonts w:eastAsiaTheme="minorEastAsia"/>
              <w:i/>
              <w:iCs/>
              <w:noProof/>
              <w:sz w:val="24"/>
              <w:szCs w:val="24"/>
              <w:lang w:eastAsia="cs-CZ"/>
            </w:rPr>
          </w:pPr>
          <w:hyperlink w:anchor="_Toc193901708" w:history="1">
            <w:r w:rsidR="00297D52" w:rsidRPr="007C7E88">
              <w:rPr>
                <w:rStyle w:val="Hypertextovodkaz"/>
                <w:noProof/>
              </w:rPr>
              <w:t>5.</w:t>
            </w:r>
            <w:r w:rsidR="00297D52">
              <w:rPr>
                <w:rFonts w:eastAsiaTheme="minorEastAsia"/>
                <w:i/>
                <w:iCs/>
                <w:noProof/>
                <w:sz w:val="24"/>
                <w:szCs w:val="24"/>
                <w:lang w:eastAsia="cs-CZ"/>
              </w:rPr>
              <w:tab/>
            </w:r>
            <w:r w:rsidR="00297D52" w:rsidRPr="007C7E88">
              <w:rPr>
                <w:rStyle w:val="Hypertextovodkaz"/>
                <w:b/>
                <w:bCs/>
                <w:noProof/>
              </w:rPr>
              <w:t>Vercel</w:t>
            </w:r>
            <w:r w:rsidR="00297D52">
              <w:rPr>
                <w:noProof/>
                <w:webHidden/>
              </w:rPr>
              <w:tab/>
            </w:r>
            <w:r w:rsidR="00297D52">
              <w:rPr>
                <w:noProof/>
                <w:webHidden/>
              </w:rPr>
              <w:fldChar w:fldCharType="begin"/>
            </w:r>
            <w:r w:rsidR="00297D52">
              <w:rPr>
                <w:noProof/>
                <w:webHidden/>
              </w:rPr>
              <w:instrText xml:space="preserve"> PAGEREF _Toc193901708 \h </w:instrText>
            </w:r>
            <w:r w:rsidR="00297D52">
              <w:rPr>
                <w:noProof/>
                <w:webHidden/>
              </w:rPr>
            </w:r>
            <w:r w:rsidR="00297D52">
              <w:rPr>
                <w:noProof/>
                <w:webHidden/>
              </w:rPr>
              <w:fldChar w:fldCharType="separate"/>
            </w:r>
            <w:r w:rsidR="003748CC">
              <w:rPr>
                <w:noProof/>
                <w:webHidden/>
              </w:rPr>
              <w:t>12</w:t>
            </w:r>
            <w:r w:rsidR="00297D52">
              <w:rPr>
                <w:noProof/>
                <w:webHidden/>
              </w:rPr>
              <w:fldChar w:fldCharType="end"/>
            </w:r>
          </w:hyperlink>
        </w:p>
        <w:p w14:paraId="4EDA0D5D" w14:textId="0F4804F5" w:rsidR="00297D52" w:rsidRDefault="00000000">
          <w:pPr>
            <w:pStyle w:val="Obsah2"/>
            <w:tabs>
              <w:tab w:val="left" w:pos="720"/>
              <w:tab w:val="right" w:leader="dot" w:pos="9350"/>
            </w:tabs>
            <w:rPr>
              <w:rFonts w:eastAsiaTheme="minorEastAsia"/>
              <w:i/>
              <w:iCs/>
              <w:noProof/>
              <w:sz w:val="24"/>
              <w:szCs w:val="24"/>
              <w:lang w:eastAsia="cs-CZ"/>
            </w:rPr>
          </w:pPr>
          <w:hyperlink w:anchor="_Toc193901709" w:history="1">
            <w:r w:rsidR="00297D52" w:rsidRPr="007C7E88">
              <w:rPr>
                <w:rStyle w:val="Hypertextovodkaz"/>
                <w:noProof/>
              </w:rPr>
              <w:t>6.</w:t>
            </w:r>
            <w:r w:rsidR="00297D52">
              <w:rPr>
                <w:rFonts w:eastAsiaTheme="minorEastAsia"/>
                <w:i/>
                <w:iCs/>
                <w:noProof/>
                <w:sz w:val="24"/>
                <w:szCs w:val="24"/>
                <w:lang w:eastAsia="cs-CZ"/>
              </w:rPr>
              <w:tab/>
            </w:r>
            <w:r w:rsidR="00297D52" w:rsidRPr="007C7E88">
              <w:rPr>
                <w:rStyle w:val="Hypertextovodkaz"/>
                <w:b/>
                <w:bCs/>
                <w:noProof/>
              </w:rPr>
              <w:t>SupaBase</w:t>
            </w:r>
            <w:r w:rsidR="00297D52">
              <w:rPr>
                <w:noProof/>
                <w:webHidden/>
              </w:rPr>
              <w:tab/>
            </w:r>
            <w:r w:rsidR="00297D52">
              <w:rPr>
                <w:noProof/>
                <w:webHidden/>
              </w:rPr>
              <w:fldChar w:fldCharType="begin"/>
            </w:r>
            <w:r w:rsidR="00297D52">
              <w:rPr>
                <w:noProof/>
                <w:webHidden/>
              </w:rPr>
              <w:instrText xml:space="preserve"> PAGEREF _Toc193901709 \h </w:instrText>
            </w:r>
            <w:r w:rsidR="00297D52">
              <w:rPr>
                <w:noProof/>
                <w:webHidden/>
              </w:rPr>
            </w:r>
            <w:r w:rsidR="00297D52">
              <w:rPr>
                <w:noProof/>
                <w:webHidden/>
              </w:rPr>
              <w:fldChar w:fldCharType="separate"/>
            </w:r>
            <w:r w:rsidR="003748CC">
              <w:rPr>
                <w:noProof/>
                <w:webHidden/>
              </w:rPr>
              <w:t>12</w:t>
            </w:r>
            <w:r w:rsidR="00297D52">
              <w:rPr>
                <w:noProof/>
                <w:webHidden/>
              </w:rPr>
              <w:fldChar w:fldCharType="end"/>
            </w:r>
          </w:hyperlink>
        </w:p>
        <w:p w14:paraId="1E3F7849" w14:textId="797E98A5" w:rsidR="00297D52" w:rsidRDefault="00000000">
          <w:pPr>
            <w:pStyle w:val="Obsah2"/>
            <w:tabs>
              <w:tab w:val="left" w:pos="720"/>
              <w:tab w:val="right" w:leader="dot" w:pos="9350"/>
            </w:tabs>
            <w:rPr>
              <w:rFonts w:eastAsiaTheme="minorEastAsia"/>
              <w:i/>
              <w:iCs/>
              <w:noProof/>
              <w:sz w:val="24"/>
              <w:szCs w:val="24"/>
              <w:lang w:eastAsia="cs-CZ"/>
            </w:rPr>
          </w:pPr>
          <w:hyperlink w:anchor="_Toc193901710" w:history="1">
            <w:r w:rsidR="00297D52" w:rsidRPr="007C7E88">
              <w:rPr>
                <w:rStyle w:val="Hypertextovodkaz"/>
                <w:noProof/>
              </w:rPr>
              <w:t>7.</w:t>
            </w:r>
            <w:r w:rsidR="00297D52">
              <w:rPr>
                <w:rFonts w:eastAsiaTheme="minorEastAsia"/>
                <w:i/>
                <w:iCs/>
                <w:noProof/>
                <w:sz w:val="24"/>
                <w:szCs w:val="24"/>
                <w:lang w:eastAsia="cs-CZ"/>
              </w:rPr>
              <w:tab/>
            </w:r>
            <w:r w:rsidR="00297D52" w:rsidRPr="007C7E88">
              <w:rPr>
                <w:rStyle w:val="Hypertextovodkaz"/>
                <w:b/>
                <w:bCs/>
                <w:noProof/>
              </w:rPr>
              <w:t>Stripe</w:t>
            </w:r>
            <w:r w:rsidR="00297D52">
              <w:rPr>
                <w:noProof/>
                <w:webHidden/>
              </w:rPr>
              <w:tab/>
            </w:r>
            <w:r w:rsidR="00297D52">
              <w:rPr>
                <w:noProof/>
                <w:webHidden/>
              </w:rPr>
              <w:fldChar w:fldCharType="begin"/>
            </w:r>
            <w:r w:rsidR="00297D52">
              <w:rPr>
                <w:noProof/>
                <w:webHidden/>
              </w:rPr>
              <w:instrText xml:space="preserve"> PAGEREF _Toc193901710 \h </w:instrText>
            </w:r>
            <w:r w:rsidR="00297D52">
              <w:rPr>
                <w:noProof/>
                <w:webHidden/>
              </w:rPr>
            </w:r>
            <w:r w:rsidR="00297D52">
              <w:rPr>
                <w:noProof/>
                <w:webHidden/>
              </w:rPr>
              <w:fldChar w:fldCharType="separate"/>
            </w:r>
            <w:r w:rsidR="003748CC">
              <w:rPr>
                <w:noProof/>
                <w:webHidden/>
              </w:rPr>
              <w:t>12</w:t>
            </w:r>
            <w:r w:rsidR="00297D52">
              <w:rPr>
                <w:noProof/>
                <w:webHidden/>
              </w:rPr>
              <w:fldChar w:fldCharType="end"/>
            </w:r>
          </w:hyperlink>
        </w:p>
        <w:p w14:paraId="03F657A6" w14:textId="51B5E192" w:rsidR="00297D52" w:rsidRDefault="00000000">
          <w:pPr>
            <w:pStyle w:val="Obsah2"/>
            <w:tabs>
              <w:tab w:val="left" w:pos="720"/>
              <w:tab w:val="right" w:leader="dot" w:pos="9350"/>
            </w:tabs>
            <w:rPr>
              <w:rFonts w:eastAsiaTheme="minorEastAsia"/>
              <w:i/>
              <w:iCs/>
              <w:noProof/>
              <w:sz w:val="24"/>
              <w:szCs w:val="24"/>
              <w:lang w:eastAsia="cs-CZ"/>
            </w:rPr>
          </w:pPr>
          <w:hyperlink w:anchor="_Toc193901711" w:history="1">
            <w:r w:rsidR="00297D52" w:rsidRPr="007C7E88">
              <w:rPr>
                <w:rStyle w:val="Hypertextovodkaz"/>
                <w:noProof/>
              </w:rPr>
              <w:t>8.</w:t>
            </w:r>
            <w:r w:rsidR="00297D52">
              <w:rPr>
                <w:rFonts w:eastAsiaTheme="minorEastAsia"/>
                <w:i/>
                <w:iCs/>
                <w:noProof/>
                <w:sz w:val="24"/>
                <w:szCs w:val="24"/>
                <w:lang w:eastAsia="cs-CZ"/>
              </w:rPr>
              <w:tab/>
            </w:r>
            <w:r w:rsidR="00297D52" w:rsidRPr="007C7E88">
              <w:rPr>
                <w:rStyle w:val="Hypertextovodkaz"/>
                <w:b/>
                <w:bCs/>
                <w:noProof/>
              </w:rPr>
              <w:t>Google Cloud Platform</w:t>
            </w:r>
            <w:r w:rsidR="00297D52">
              <w:rPr>
                <w:noProof/>
                <w:webHidden/>
              </w:rPr>
              <w:tab/>
            </w:r>
            <w:r w:rsidR="00297D52">
              <w:rPr>
                <w:noProof/>
                <w:webHidden/>
              </w:rPr>
              <w:fldChar w:fldCharType="begin"/>
            </w:r>
            <w:r w:rsidR="00297D52">
              <w:rPr>
                <w:noProof/>
                <w:webHidden/>
              </w:rPr>
              <w:instrText xml:space="preserve"> PAGEREF _Toc193901711 \h </w:instrText>
            </w:r>
            <w:r w:rsidR="00297D52">
              <w:rPr>
                <w:noProof/>
                <w:webHidden/>
              </w:rPr>
            </w:r>
            <w:r w:rsidR="00297D52">
              <w:rPr>
                <w:noProof/>
                <w:webHidden/>
              </w:rPr>
              <w:fldChar w:fldCharType="separate"/>
            </w:r>
            <w:r w:rsidR="003748CC">
              <w:rPr>
                <w:noProof/>
                <w:webHidden/>
              </w:rPr>
              <w:t>13</w:t>
            </w:r>
            <w:r w:rsidR="00297D52">
              <w:rPr>
                <w:noProof/>
                <w:webHidden/>
              </w:rPr>
              <w:fldChar w:fldCharType="end"/>
            </w:r>
          </w:hyperlink>
        </w:p>
        <w:p w14:paraId="1C8D2797" w14:textId="6CCE5ED9" w:rsidR="00297D52" w:rsidRDefault="00000000">
          <w:pPr>
            <w:pStyle w:val="Obsah3"/>
            <w:tabs>
              <w:tab w:val="left" w:pos="960"/>
              <w:tab w:val="right" w:leader="dot" w:pos="9350"/>
            </w:tabs>
            <w:rPr>
              <w:rFonts w:eastAsiaTheme="minorEastAsia"/>
              <w:noProof/>
              <w:sz w:val="24"/>
              <w:szCs w:val="24"/>
              <w:lang w:eastAsia="cs-CZ"/>
            </w:rPr>
          </w:pPr>
          <w:hyperlink w:anchor="_Toc193901712" w:history="1">
            <w:r w:rsidR="00297D52" w:rsidRPr="007C7E88">
              <w:rPr>
                <w:rStyle w:val="Hypertextovodkaz"/>
                <w:noProof/>
              </w:rPr>
              <w:t>1.</w:t>
            </w:r>
            <w:r w:rsidR="00297D52">
              <w:rPr>
                <w:rFonts w:eastAsiaTheme="minorEastAsia"/>
                <w:noProof/>
                <w:sz w:val="24"/>
                <w:szCs w:val="24"/>
                <w:lang w:eastAsia="cs-CZ"/>
              </w:rPr>
              <w:tab/>
            </w:r>
            <w:r w:rsidR="00297D52" w:rsidRPr="007C7E88">
              <w:rPr>
                <w:rStyle w:val="Hypertextovodkaz"/>
                <w:b/>
                <w:bCs/>
                <w:noProof/>
              </w:rPr>
              <w:t>Google authentification</w:t>
            </w:r>
            <w:r w:rsidR="00297D52">
              <w:rPr>
                <w:noProof/>
                <w:webHidden/>
              </w:rPr>
              <w:tab/>
            </w:r>
            <w:r w:rsidR="00297D52">
              <w:rPr>
                <w:noProof/>
                <w:webHidden/>
              </w:rPr>
              <w:fldChar w:fldCharType="begin"/>
            </w:r>
            <w:r w:rsidR="00297D52">
              <w:rPr>
                <w:noProof/>
                <w:webHidden/>
              </w:rPr>
              <w:instrText xml:space="preserve"> PAGEREF _Toc193901712 \h </w:instrText>
            </w:r>
            <w:r w:rsidR="00297D52">
              <w:rPr>
                <w:noProof/>
                <w:webHidden/>
              </w:rPr>
            </w:r>
            <w:r w:rsidR="00297D52">
              <w:rPr>
                <w:noProof/>
                <w:webHidden/>
              </w:rPr>
              <w:fldChar w:fldCharType="separate"/>
            </w:r>
            <w:r w:rsidR="003748CC">
              <w:rPr>
                <w:noProof/>
                <w:webHidden/>
              </w:rPr>
              <w:t>13</w:t>
            </w:r>
            <w:r w:rsidR="00297D52">
              <w:rPr>
                <w:noProof/>
                <w:webHidden/>
              </w:rPr>
              <w:fldChar w:fldCharType="end"/>
            </w:r>
          </w:hyperlink>
        </w:p>
        <w:p w14:paraId="6E348CBE" w14:textId="2422D3B7" w:rsidR="00297D52" w:rsidRDefault="00000000">
          <w:pPr>
            <w:pStyle w:val="Obsah3"/>
            <w:tabs>
              <w:tab w:val="left" w:pos="960"/>
              <w:tab w:val="right" w:leader="dot" w:pos="9350"/>
            </w:tabs>
            <w:rPr>
              <w:rFonts w:eastAsiaTheme="minorEastAsia"/>
              <w:noProof/>
              <w:sz w:val="24"/>
              <w:szCs w:val="24"/>
              <w:lang w:eastAsia="cs-CZ"/>
            </w:rPr>
          </w:pPr>
          <w:hyperlink w:anchor="_Toc193901713" w:history="1">
            <w:r w:rsidR="00297D52" w:rsidRPr="007C7E88">
              <w:rPr>
                <w:rStyle w:val="Hypertextovodkaz"/>
                <w:noProof/>
              </w:rPr>
              <w:t>2.</w:t>
            </w:r>
            <w:r w:rsidR="00297D52">
              <w:rPr>
                <w:rFonts w:eastAsiaTheme="minorEastAsia"/>
                <w:noProof/>
                <w:sz w:val="24"/>
                <w:szCs w:val="24"/>
                <w:lang w:eastAsia="cs-CZ"/>
              </w:rPr>
              <w:tab/>
            </w:r>
            <w:r w:rsidR="00297D52" w:rsidRPr="007C7E88">
              <w:rPr>
                <w:rStyle w:val="Hypertextovodkaz"/>
                <w:b/>
                <w:bCs/>
                <w:noProof/>
              </w:rPr>
              <w:t>Google Calendar API</w:t>
            </w:r>
            <w:r w:rsidR="00297D52">
              <w:rPr>
                <w:noProof/>
                <w:webHidden/>
              </w:rPr>
              <w:tab/>
            </w:r>
            <w:r w:rsidR="00297D52">
              <w:rPr>
                <w:noProof/>
                <w:webHidden/>
              </w:rPr>
              <w:fldChar w:fldCharType="begin"/>
            </w:r>
            <w:r w:rsidR="00297D52">
              <w:rPr>
                <w:noProof/>
                <w:webHidden/>
              </w:rPr>
              <w:instrText xml:space="preserve"> PAGEREF _Toc193901713 \h </w:instrText>
            </w:r>
            <w:r w:rsidR="00297D52">
              <w:rPr>
                <w:noProof/>
                <w:webHidden/>
              </w:rPr>
            </w:r>
            <w:r w:rsidR="00297D52">
              <w:rPr>
                <w:noProof/>
                <w:webHidden/>
              </w:rPr>
              <w:fldChar w:fldCharType="separate"/>
            </w:r>
            <w:r w:rsidR="003748CC">
              <w:rPr>
                <w:noProof/>
                <w:webHidden/>
              </w:rPr>
              <w:t>13</w:t>
            </w:r>
            <w:r w:rsidR="00297D52">
              <w:rPr>
                <w:noProof/>
                <w:webHidden/>
              </w:rPr>
              <w:fldChar w:fldCharType="end"/>
            </w:r>
          </w:hyperlink>
        </w:p>
        <w:p w14:paraId="71083A66" w14:textId="736E6948"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14" w:history="1">
            <w:r w:rsidR="00297D52" w:rsidRPr="007C7E88">
              <w:rPr>
                <w:rStyle w:val="Hypertextovodkaz"/>
                <w:noProof/>
              </w:rPr>
              <w:t>8</w:t>
            </w:r>
            <w:r w:rsidR="00297D52">
              <w:rPr>
                <w:rFonts w:eastAsiaTheme="minorEastAsia"/>
                <w:b w:val="0"/>
                <w:bCs w:val="0"/>
                <w:noProof/>
                <w:sz w:val="24"/>
                <w:szCs w:val="24"/>
                <w:lang w:eastAsia="cs-CZ"/>
              </w:rPr>
              <w:tab/>
            </w:r>
            <w:r w:rsidR="00297D52" w:rsidRPr="007C7E88">
              <w:rPr>
                <w:rStyle w:val="Hypertextovodkaz"/>
                <w:noProof/>
              </w:rPr>
              <w:t>Návrh databáze</w:t>
            </w:r>
            <w:r w:rsidR="00297D52">
              <w:rPr>
                <w:noProof/>
                <w:webHidden/>
              </w:rPr>
              <w:tab/>
            </w:r>
            <w:r w:rsidR="00297D52">
              <w:rPr>
                <w:noProof/>
                <w:webHidden/>
              </w:rPr>
              <w:fldChar w:fldCharType="begin"/>
            </w:r>
            <w:r w:rsidR="00297D52">
              <w:rPr>
                <w:noProof/>
                <w:webHidden/>
              </w:rPr>
              <w:instrText xml:space="preserve"> PAGEREF _Toc193901714 \h </w:instrText>
            </w:r>
            <w:r w:rsidR="00297D52">
              <w:rPr>
                <w:noProof/>
                <w:webHidden/>
              </w:rPr>
            </w:r>
            <w:r w:rsidR="00297D52">
              <w:rPr>
                <w:noProof/>
                <w:webHidden/>
              </w:rPr>
              <w:fldChar w:fldCharType="separate"/>
            </w:r>
            <w:r w:rsidR="003748CC">
              <w:rPr>
                <w:noProof/>
                <w:webHidden/>
              </w:rPr>
              <w:t>15</w:t>
            </w:r>
            <w:r w:rsidR="00297D52">
              <w:rPr>
                <w:noProof/>
                <w:webHidden/>
              </w:rPr>
              <w:fldChar w:fldCharType="end"/>
            </w:r>
          </w:hyperlink>
        </w:p>
        <w:p w14:paraId="63B5521D" w14:textId="72D17D8E" w:rsidR="00297D52" w:rsidRDefault="00000000">
          <w:pPr>
            <w:pStyle w:val="Obsah2"/>
            <w:tabs>
              <w:tab w:val="left" w:pos="960"/>
              <w:tab w:val="right" w:leader="dot" w:pos="9350"/>
            </w:tabs>
            <w:rPr>
              <w:rFonts w:eastAsiaTheme="minorEastAsia"/>
              <w:i/>
              <w:iCs/>
              <w:noProof/>
              <w:sz w:val="24"/>
              <w:szCs w:val="24"/>
              <w:lang w:eastAsia="cs-CZ"/>
            </w:rPr>
          </w:pPr>
          <w:hyperlink w:anchor="_Toc193901715" w:history="1">
            <w:r w:rsidR="00297D52" w:rsidRPr="007C7E88">
              <w:rPr>
                <w:rStyle w:val="Hypertextovodkaz"/>
                <w:noProof/>
              </w:rPr>
              <w:t>8.1</w:t>
            </w:r>
            <w:r w:rsidR="00297D52">
              <w:rPr>
                <w:rFonts w:eastAsiaTheme="minorEastAsia"/>
                <w:i/>
                <w:iCs/>
                <w:noProof/>
                <w:sz w:val="24"/>
                <w:szCs w:val="24"/>
                <w:lang w:eastAsia="cs-CZ"/>
              </w:rPr>
              <w:tab/>
            </w:r>
            <w:r w:rsidR="00297D52" w:rsidRPr="007C7E88">
              <w:rPr>
                <w:rStyle w:val="Hypertextovodkaz"/>
                <w:noProof/>
              </w:rPr>
              <w:t>Popis databázového schématu</w:t>
            </w:r>
            <w:r w:rsidR="00297D52">
              <w:rPr>
                <w:noProof/>
                <w:webHidden/>
              </w:rPr>
              <w:tab/>
            </w:r>
            <w:r w:rsidR="00297D52">
              <w:rPr>
                <w:noProof/>
                <w:webHidden/>
              </w:rPr>
              <w:fldChar w:fldCharType="begin"/>
            </w:r>
            <w:r w:rsidR="00297D52">
              <w:rPr>
                <w:noProof/>
                <w:webHidden/>
              </w:rPr>
              <w:instrText xml:space="preserve"> PAGEREF _Toc193901715 \h </w:instrText>
            </w:r>
            <w:r w:rsidR="00297D52">
              <w:rPr>
                <w:noProof/>
                <w:webHidden/>
              </w:rPr>
            </w:r>
            <w:r w:rsidR="00297D52">
              <w:rPr>
                <w:noProof/>
                <w:webHidden/>
              </w:rPr>
              <w:fldChar w:fldCharType="separate"/>
            </w:r>
            <w:r w:rsidR="003748CC">
              <w:rPr>
                <w:noProof/>
                <w:webHidden/>
              </w:rPr>
              <w:t>15</w:t>
            </w:r>
            <w:r w:rsidR="00297D52">
              <w:rPr>
                <w:noProof/>
                <w:webHidden/>
              </w:rPr>
              <w:fldChar w:fldCharType="end"/>
            </w:r>
          </w:hyperlink>
        </w:p>
        <w:p w14:paraId="3E1C1480" w14:textId="1C8EADEE" w:rsidR="00297D52" w:rsidRDefault="00000000">
          <w:pPr>
            <w:pStyle w:val="Obsah2"/>
            <w:tabs>
              <w:tab w:val="left" w:pos="960"/>
              <w:tab w:val="right" w:leader="dot" w:pos="9350"/>
            </w:tabs>
            <w:rPr>
              <w:rFonts w:eastAsiaTheme="minorEastAsia"/>
              <w:i/>
              <w:iCs/>
              <w:noProof/>
              <w:sz w:val="24"/>
              <w:szCs w:val="24"/>
              <w:lang w:eastAsia="cs-CZ"/>
            </w:rPr>
          </w:pPr>
          <w:hyperlink w:anchor="_Toc193901716" w:history="1">
            <w:r w:rsidR="00297D52" w:rsidRPr="007C7E88">
              <w:rPr>
                <w:rStyle w:val="Hypertextovodkaz"/>
                <w:noProof/>
              </w:rPr>
              <w:t>8.2</w:t>
            </w:r>
            <w:r w:rsidR="00297D52">
              <w:rPr>
                <w:rFonts w:eastAsiaTheme="minorEastAsia"/>
                <w:i/>
                <w:iCs/>
                <w:noProof/>
                <w:sz w:val="24"/>
                <w:szCs w:val="24"/>
                <w:lang w:eastAsia="cs-CZ"/>
              </w:rPr>
              <w:tab/>
            </w:r>
            <w:r w:rsidR="00297D52" w:rsidRPr="007C7E88">
              <w:rPr>
                <w:rStyle w:val="Hypertextovodkaz"/>
                <w:noProof/>
              </w:rPr>
              <w:t>Hlavní tabulky a jejich role</w:t>
            </w:r>
            <w:r w:rsidR="00297D52">
              <w:rPr>
                <w:noProof/>
                <w:webHidden/>
              </w:rPr>
              <w:tab/>
            </w:r>
            <w:r w:rsidR="00297D52">
              <w:rPr>
                <w:noProof/>
                <w:webHidden/>
              </w:rPr>
              <w:fldChar w:fldCharType="begin"/>
            </w:r>
            <w:r w:rsidR="00297D52">
              <w:rPr>
                <w:noProof/>
                <w:webHidden/>
              </w:rPr>
              <w:instrText xml:space="preserve"> PAGEREF _Toc193901716 \h </w:instrText>
            </w:r>
            <w:r w:rsidR="00297D52">
              <w:rPr>
                <w:noProof/>
                <w:webHidden/>
              </w:rPr>
            </w:r>
            <w:r w:rsidR="00297D52">
              <w:rPr>
                <w:noProof/>
                <w:webHidden/>
              </w:rPr>
              <w:fldChar w:fldCharType="separate"/>
            </w:r>
            <w:r w:rsidR="003748CC">
              <w:rPr>
                <w:noProof/>
                <w:webHidden/>
              </w:rPr>
              <w:t>15</w:t>
            </w:r>
            <w:r w:rsidR="00297D52">
              <w:rPr>
                <w:noProof/>
                <w:webHidden/>
              </w:rPr>
              <w:fldChar w:fldCharType="end"/>
            </w:r>
          </w:hyperlink>
        </w:p>
        <w:p w14:paraId="564B56E7" w14:textId="0096EC9C" w:rsidR="00297D52" w:rsidRDefault="00000000">
          <w:pPr>
            <w:pStyle w:val="Obsah3"/>
            <w:tabs>
              <w:tab w:val="left" w:pos="1200"/>
              <w:tab w:val="right" w:leader="dot" w:pos="9350"/>
            </w:tabs>
            <w:rPr>
              <w:rFonts w:eastAsiaTheme="minorEastAsia"/>
              <w:noProof/>
              <w:sz w:val="24"/>
              <w:szCs w:val="24"/>
              <w:lang w:eastAsia="cs-CZ"/>
            </w:rPr>
          </w:pPr>
          <w:hyperlink w:anchor="_Toc193901717" w:history="1">
            <w:r w:rsidR="00297D52" w:rsidRPr="007C7E88">
              <w:rPr>
                <w:rStyle w:val="Hypertextovodkaz"/>
                <w:noProof/>
              </w:rPr>
              <w:t>8.2.1</w:t>
            </w:r>
            <w:r w:rsidR="00297D52">
              <w:rPr>
                <w:rFonts w:eastAsiaTheme="minorEastAsia"/>
                <w:noProof/>
                <w:sz w:val="24"/>
                <w:szCs w:val="24"/>
                <w:lang w:eastAsia="cs-CZ"/>
              </w:rPr>
              <w:tab/>
            </w:r>
            <w:r w:rsidR="00297D52" w:rsidRPr="007C7E88">
              <w:rPr>
                <w:rStyle w:val="Hypertextovodkaz"/>
                <w:noProof/>
              </w:rPr>
              <w:t>clients</w:t>
            </w:r>
            <w:r w:rsidR="00297D52">
              <w:rPr>
                <w:noProof/>
                <w:webHidden/>
              </w:rPr>
              <w:tab/>
            </w:r>
            <w:r w:rsidR="00297D52">
              <w:rPr>
                <w:noProof/>
                <w:webHidden/>
              </w:rPr>
              <w:fldChar w:fldCharType="begin"/>
            </w:r>
            <w:r w:rsidR="00297D52">
              <w:rPr>
                <w:noProof/>
                <w:webHidden/>
              </w:rPr>
              <w:instrText xml:space="preserve"> PAGEREF _Toc193901717 \h </w:instrText>
            </w:r>
            <w:r w:rsidR="00297D52">
              <w:rPr>
                <w:noProof/>
                <w:webHidden/>
              </w:rPr>
            </w:r>
            <w:r w:rsidR="00297D52">
              <w:rPr>
                <w:noProof/>
                <w:webHidden/>
              </w:rPr>
              <w:fldChar w:fldCharType="separate"/>
            </w:r>
            <w:r w:rsidR="003748CC">
              <w:rPr>
                <w:noProof/>
                <w:webHidden/>
              </w:rPr>
              <w:t>15</w:t>
            </w:r>
            <w:r w:rsidR="00297D52">
              <w:rPr>
                <w:noProof/>
                <w:webHidden/>
              </w:rPr>
              <w:fldChar w:fldCharType="end"/>
            </w:r>
          </w:hyperlink>
        </w:p>
        <w:p w14:paraId="2351C50B" w14:textId="49EC6773" w:rsidR="00297D52" w:rsidRDefault="00000000">
          <w:pPr>
            <w:pStyle w:val="Obsah3"/>
            <w:tabs>
              <w:tab w:val="left" w:pos="1200"/>
              <w:tab w:val="right" w:leader="dot" w:pos="9350"/>
            </w:tabs>
            <w:rPr>
              <w:rFonts w:eastAsiaTheme="minorEastAsia"/>
              <w:noProof/>
              <w:sz w:val="24"/>
              <w:szCs w:val="24"/>
              <w:lang w:eastAsia="cs-CZ"/>
            </w:rPr>
          </w:pPr>
          <w:hyperlink w:anchor="_Toc193901718" w:history="1">
            <w:r w:rsidR="00297D52" w:rsidRPr="007C7E88">
              <w:rPr>
                <w:rStyle w:val="Hypertextovodkaz"/>
                <w:noProof/>
              </w:rPr>
              <w:t>8.2.2</w:t>
            </w:r>
            <w:r w:rsidR="00297D52">
              <w:rPr>
                <w:rFonts w:eastAsiaTheme="minorEastAsia"/>
                <w:noProof/>
                <w:sz w:val="24"/>
                <w:szCs w:val="24"/>
                <w:lang w:eastAsia="cs-CZ"/>
              </w:rPr>
              <w:tab/>
            </w:r>
            <w:r w:rsidR="00297D52" w:rsidRPr="007C7E88">
              <w:rPr>
                <w:rStyle w:val="Hypertextovodkaz"/>
                <w:noProof/>
              </w:rPr>
              <w:t>sessions</w:t>
            </w:r>
            <w:r w:rsidR="00297D52">
              <w:rPr>
                <w:noProof/>
                <w:webHidden/>
              </w:rPr>
              <w:tab/>
            </w:r>
            <w:r w:rsidR="00297D52">
              <w:rPr>
                <w:noProof/>
                <w:webHidden/>
              </w:rPr>
              <w:fldChar w:fldCharType="begin"/>
            </w:r>
            <w:r w:rsidR="00297D52">
              <w:rPr>
                <w:noProof/>
                <w:webHidden/>
              </w:rPr>
              <w:instrText xml:space="preserve"> PAGEREF _Toc193901718 \h </w:instrText>
            </w:r>
            <w:r w:rsidR="00297D52">
              <w:rPr>
                <w:noProof/>
                <w:webHidden/>
              </w:rPr>
            </w:r>
            <w:r w:rsidR="00297D52">
              <w:rPr>
                <w:noProof/>
                <w:webHidden/>
              </w:rPr>
              <w:fldChar w:fldCharType="separate"/>
            </w:r>
            <w:r w:rsidR="003748CC">
              <w:rPr>
                <w:noProof/>
                <w:webHidden/>
              </w:rPr>
              <w:t>15</w:t>
            </w:r>
            <w:r w:rsidR="00297D52">
              <w:rPr>
                <w:noProof/>
                <w:webHidden/>
              </w:rPr>
              <w:fldChar w:fldCharType="end"/>
            </w:r>
          </w:hyperlink>
        </w:p>
        <w:p w14:paraId="13010AC5" w14:textId="598CEB69" w:rsidR="00297D52" w:rsidRDefault="00000000">
          <w:pPr>
            <w:pStyle w:val="Obsah3"/>
            <w:tabs>
              <w:tab w:val="left" w:pos="1200"/>
              <w:tab w:val="right" w:leader="dot" w:pos="9350"/>
            </w:tabs>
            <w:rPr>
              <w:rFonts w:eastAsiaTheme="minorEastAsia"/>
              <w:noProof/>
              <w:sz w:val="24"/>
              <w:szCs w:val="24"/>
              <w:lang w:eastAsia="cs-CZ"/>
            </w:rPr>
          </w:pPr>
          <w:hyperlink w:anchor="_Toc193901719" w:history="1">
            <w:r w:rsidR="00297D52" w:rsidRPr="007C7E88">
              <w:rPr>
                <w:rStyle w:val="Hypertextovodkaz"/>
                <w:noProof/>
              </w:rPr>
              <w:t>8.2.3</w:t>
            </w:r>
            <w:r w:rsidR="00297D52">
              <w:rPr>
                <w:rFonts w:eastAsiaTheme="minorEastAsia"/>
                <w:noProof/>
                <w:sz w:val="24"/>
                <w:szCs w:val="24"/>
                <w:lang w:eastAsia="cs-CZ"/>
              </w:rPr>
              <w:tab/>
            </w:r>
            <w:r w:rsidR="00297D52" w:rsidRPr="007C7E88">
              <w:rPr>
                <w:rStyle w:val="Hypertextovodkaz"/>
                <w:noProof/>
              </w:rPr>
              <w:t>services</w:t>
            </w:r>
            <w:r w:rsidR="00297D52">
              <w:rPr>
                <w:noProof/>
                <w:webHidden/>
              </w:rPr>
              <w:tab/>
            </w:r>
            <w:r w:rsidR="00297D52">
              <w:rPr>
                <w:noProof/>
                <w:webHidden/>
              </w:rPr>
              <w:fldChar w:fldCharType="begin"/>
            </w:r>
            <w:r w:rsidR="00297D52">
              <w:rPr>
                <w:noProof/>
                <w:webHidden/>
              </w:rPr>
              <w:instrText xml:space="preserve"> PAGEREF _Toc193901719 \h </w:instrText>
            </w:r>
            <w:r w:rsidR="00297D52">
              <w:rPr>
                <w:noProof/>
                <w:webHidden/>
              </w:rPr>
            </w:r>
            <w:r w:rsidR="00297D52">
              <w:rPr>
                <w:noProof/>
                <w:webHidden/>
              </w:rPr>
              <w:fldChar w:fldCharType="separate"/>
            </w:r>
            <w:r w:rsidR="003748CC">
              <w:rPr>
                <w:noProof/>
                <w:webHidden/>
              </w:rPr>
              <w:t>16</w:t>
            </w:r>
            <w:r w:rsidR="00297D52">
              <w:rPr>
                <w:noProof/>
                <w:webHidden/>
              </w:rPr>
              <w:fldChar w:fldCharType="end"/>
            </w:r>
          </w:hyperlink>
        </w:p>
        <w:p w14:paraId="2A06DDE4" w14:textId="64A1CD81" w:rsidR="00297D52" w:rsidRDefault="00000000">
          <w:pPr>
            <w:pStyle w:val="Obsah3"/>
            <w:tabs>
              <w:tab w:val="left" w:pos="1200"/>
              <w:tab w:val="right" w:leader="dot" w:pos="9350"/>
            </w:tabs>
            <w:rPr>
              <w:rFonts w:eastAsiaTheme="minorEastAsia"/>
              <w:noProof/>
              <w:sz w:val="24"/>
              <w:szCs w:val="24"/>
              <w:lang w:eastAsia="cs-CZ"/>
            </w:rPr>
          </w:pPr>
          <w:hyperlink w:anchor="_Toc193901720" w:history="1">
            <w:r w:rsidR="00297D52" w:rsidRPr="007C7E88">
              <w:rPr>
                <w:rStyle w:val="Hypertextovodkaz"/>
                <w:noProof/>
              </w:rPr>
              <w:t>8.2.4</w:t>
            </w:r>
            <w:r w:rsidR="00297D52">
              <w:rPr>
                <w:rFonts w:eastAsiaTheme="minorEastAsia"/>
                <w:noProof/>
                <w:sz w:val="24"/>
                <w:szCs w:val="24"/>
                <w:lang w:eastAsia="cs-CZ"/>
              </w:rPr>
              <w:tab/>
            </w:r>
            <w:r w:rsidR="00297D52" w:rsidRPr="007C7E88">
              <w:rPr>
                <w:rStyle w:val="Hypertextovodkaz"/>
                <w:noProof/>
              </w:rPr>
              <w:t>userServices</w:t>
            </w:r>
            <w:r w:rsidR="00297D52">
              <w:rPr>
                <w:noProof/>
                <w:webHidden/>
              </w:rPr>
              <w:tab/>
            </w:r>
            <w:r w:rsidR="00297D52">
              <w:rPr>
                <w:noProof/>
                <w:webHidden/>
              </w:rPr>
              <w:fldChar w:fldCharType="begin"/>
            </w:r>
            <w:r w:rsidR="00297D52">
              <w:rPr>
                <w:noProof/>
                <w:webHidden/>
              </w:rPr>
              <w:instrText xml:space="preserve"> PAGEREF _Toc193901720 \h </w:instrText>
            </w:r>
            <w:r w:rsidR="00297D52">
              <w:rPr>
                <w:noProof/>
                <w:webHidden/>
              </w:rPr>
            </w:r>
            <w:r w:rsidR="00297D52">
              <w:rPr>
                <w:noProof/>
                <w:webHidden/>
              </w:rPr>
              <w:fldChar w:fldCharType="separate"/>
            </w:r>
            <w:r w:rsidR="003748CC">
              <w:rPr>
                <w:noProof/>
                <w:webHidden/>
              </w:rPr>
              <w:t>16</w:t>
            </w:r>
            <w:r w:rsidR="00297D52">
              <w:rPr>
                <w:noProof/>
                <w:webHidden/>
              </w:rPr>
              <w:fldChar w:fldCharType="end"/>
            </w:r>
          </w:hyperlink>
        </w:p>
        <w:p w14:paraId="647B41C0" w14:textId="2AF7C90F" w:rsidR="00297D52" w:rsidRDefault="00000000">
          <w:pPr>
            <w:pStyle w:val="Obsah3"/>
            <w:tabs>
              <w:tab w:val="left" w:pos="1200"/>
              <w:tab w:val="right" w:leader="dot" w:pos="9350"/>
            </w:tabs>
            <w:rPr>
              <w:rFonts w:eastAsiaTheme="minorEastAsia"/>
              <w:noProof/>
              <w:sz w:val="24"/>
              <w:szCs w:val="24"/>
              <w:lang w:eastAsia="cs-CZ"/>
            </w:rPr>
          </w:pPr>
          <w:hyperlink w:anchor="_Toc193901721" w:history="1">
            <w:r w:rsidR="00297D52" w:rsidRPr="007C7E88">
              <w:rPr>
                <w:rStyle w:val="Hypertextovodkaz"/>
                <w:noProof/>
              </w:rPr>
              <w:t>8.2.5</w:t>
            </w:r>
            <w:r w:rsidR="00297D52">
              <w:rPr>
                <w:rFonts w:eastAsiaTheme="minorEastAsia"/>
                <w:noProof/>
                <w:sz w:val="24"/>
                <w:szCs w:val="24"/>
                <w:lang w:eastAsia="cs-CZ"/>
              </w:rPr>
              <w:tab/>
            </w:r>
            <w:r w:rsidR="00297D52" w:rsidRPr="007C7E88">
              <w:rPr>
                <w:rStyle w:val="Hypertextovodkaz"/>
                <w:noProof/>
              </w:rPr>
              <w:t>clientAttachments</w:t>
            </w:r>
            <w:r w:rsidR="00297D52">
              <w:rPr>
                <w:noProof/>
                <w:webHidden/>
              </w:rPr>
              <w:tab/>
            </w:r>
            <w:r w:rsidR="00297D52">
              <w:rPr>
                <w:noProof/>
                <w:webHidden/>
              </w:rPr>
              <w:fldChar w:fldCharType="begin"/>
            </w:r>
            <w:r w:rsidR="00297D52">
              <w:rPr>
                <w:noProof/>
                <w:webHidden/>
              </w:rPr>
              <w:instrText xml:space="preserve"> PAGEREF _Toc193901721 \h </w:instrText>
            </w:r>
            <w:r w:rsidR="00297D52">
              <w:rPr>
                <w:noProof/>
                <w:webHidden/>
              </w:rPr>
            </w:r>
            <w:r w:rsidR="00297D52">
              <w:rPr>
                <w:noProof/>
                <w:webHidden/>
              </w:rPr>
              <w:fldChar w:fldCharType="separate"/>
            </w:r>
            <w:r w:rsidR="003748CC">
              <w:rPr>
                <w:noProof/>
                <w:webHidden/>
              </w:rPr>
              <w:t>16</w:t>
            </w:r>
            <w:r w:rsidR="00297D52">
              <w:rPr>
                <w:noProof/>
                <w:webHidden/>
              </w:rPr>
              <w:fldChar w:fldCharType="end"/>
            </w:r>
          </w:hyperlink>
        </w:p>
        <w:p w14:paraId="67965F5B" w14:textId="4DF728AE" w:rsidR="00297D52" w:rsidRDefault="00000000">
          <w:pPr>
            <w:pStyle w:val="Obsah3"/>
            <w:tabs>
              <w:tab w:val="left" w:pos="1200"/>
              <w:tab w:val="right" w:leader="dot" w:pos="9350"/>
            </w:tabs>
            <w:rPr>
              <w:rFonts w:eastAsiaTheme="minorEastAsia"/>
              <w:noProof/>
              <w:sz w:val="24"/>
              <w:szCs w:val="24"/>
              <w:lang w:eastAsia="cs-CZ"/>
            </w:rPr>
          </w:pPr>
          <w:hyperlink w:anchor="_Toc193901722" w:history="1">
            <w:r w:rsidR="00297D52" w:rsidRPr="007C7E88">
              <w:rPr>
                <w:rStyle w:val="Hypertextovodkaz"/>
                <w:noProof/>
              </w:rPr>
              <w:t>8.2.6</w:t>
            </w:r>
            <w:r w:rsidR="00297D52">
              <w:rPr>
                <w:rFonts w:eastAsiaTheme="minorEastAsia"/>
                <w:noProof/>
                <w:sz w:val="24"/>
                <w:szCs w:val="24"/>
                <w:lang w:eastAsia="cs-CZ"/>
              </w:rPr>
              <w:tab/>
            </w:r>
            <w:r w:rsidR="00297D52" w:rsidRPr="007C7E88">
              <w:rPr>
                <w:rStyle w:val="Hypertextovodkaz"/>
                <w:noProof/>
              </w:rPr>
              <w:t>sessionAttachments</w:t>
            </w:r>
            <w:r w:rsidR="00297D52">
              <w:rPr>
                <w:noProof/>
                <w:webHidden/>
              </w:rPr>
              <w:tab/>
            </w:r>
            <w:r w:rsidR="00297D52">
              <w:rPr>
                <w:noProof/>
                <w:webHidden/>
              </w:rPr>
              <w:fldChar w:fldCharType="begin"/>
            </w:r>
            <w:r w:rsidR="00297D52">
              <w:rPr>
                <w:noProof/>
                <w:webHidden/>
              </w:rPr>
              <w:instrText xml:space="preserve"> PAGEREF _Toc193901722 \h </w:instrText>
            </w:r>
            <w:r w:rsidR="00297D52">
              <w:rPr>
                <w:noProof/>
                <w:webHidden/>
              </w:rPr>
            </w:r>
            <w:r w:rsidR="00297D52">
              <w:rPr>
                <w:noProof/>
                <w:webHidden/>
              </w:rPr>
              <w:fldChar w:fldCharType="separate"/>
            </w:r>
            <w:r w:rsidR="003748CC">
              <w:rPr>
                <w:noProof/>
                <w:webHidden/>
              </w:rPr>
              <w:t>16</w:t>
            </w:r>
            <w:r w:rsidR="00297D52">
              <w:rPr>
                <w:noProof/>
                <w:webHidden/>
              </w:rPr>
              <w:fldChar w:fldCharType="end"/>
            </w:r>
          </w:hyperlink>
        </w:p>
        <w:p w14:paraId="0ED50286" w14:textId="452B5A16" w:rsidR="00297D52" w:rsidRDefault="00000000">
          <w:pPr>
            <w:pStyle w:val="Obsah3"/>
            <w:tabs>
              <w:tab w:val="left" w:pos="1200"/>
              <w:tab w:val="right" w:leader="dot" w:pos="9350"/>
            </w:tabs>
            <w:rPr>
              <w:rFonts w:eastAsiaTheme="minorEastAsia"/>
              <w:noProof/>
              <w:sz w:val="24"/>
              <w:szCs w:val="24"/>
              <w:lang w:eastAsia="cs-CZ"/>
            </w:rPr>
          </w:pPr>
          <w:hyperlink w:anchor="_Toc193901723" w:history="1">
            <w:r w:rsidR="00297D52" w:rsidRPr="007C7E88">
              <w:rPr>
                <w:rStyle w:val="Hypertextovodkaz"/>
                <w:noProof/>
              </w:rPr>
              <w:t>8.2.7</w:t>
            </w:r>
            <w:r w:rsidR="00297D52">
              <w:rPr>
                <w:rFonts w:eastAsiaTheme="minorEastAsia"/>
                <w:noProof/>
                <w:sz w:val="24"/>
                <w:szCs w:val="24"/>
                <w:lang w:eastAsia="cs-CZ"/>
              </w:rPr>
              <w:tab/>
            </w:r>
            <w:r w:rsidR="00297D52" w:rsidRPr="007C7E88">
              <w:rPr>
                <w:rStyle w:val="Hypertextovodkaz"/>
                <w:noProof/>
              </w:rPr>
              <w:t>tags, tagCategories</w:t>
            </w:r>
            <w:r w:rsidR="00297D52">
              <w:rPr>
                <w:noProof/>
                <w:webHidden/>
              </w:rPr>
              <w:tab/>
            </w:r>
            <w:r w:rsidR="00297D52">
              <w:rPr>
                <w:noProof/>
                <w:webHidden/>
              </w:rPr>
              <w:fldChar w:fldCharType="begin"/>
            </w:r>
            <w:r w:rsidR="00297D52">
              <w:rPr>
                <w:noProof/>
                <w:webHidden/>
              </w:rPr>
              <w:instrText xml:space="preserve"> PAGEREF _Toc193901723 \h </w:instrText>
            </w:r>
            <w:r w:rsidR="00297D52">
              <w:rPr>
                <w:noProof/>
                <w:webHidden/>
              </w:rPr>
            </w:r>
            <w:r w:rsidR="00297D52">
              <w:rPr>
                <w:noProof/>
                <w:webHidden/>
              </w:rPr>
              <w:fldChar w:fldCharType="separate"/>
            </w:r>
            <w:r w:rsidR="003748CC">
              <w:rPr>
                <w:noProof/>
                <w:webHidden/>
              </w:rPr>
              <w:t>16</w:t>
            </w:r>
            <w:r w:rsidR="00297D52">
              <w:rPr>
                <w:noProof/>
                <w:webHidden/>
              </w:rPr>
              <w:fldChar w:fldCharType="end"/>
            </w:r>
          </w:hyperlink>
        </w:p>
        <w:p w14:paraId="1CCE87B4" w14:textId="4D068C69" w:rsidR="00297D52" w:rsidRDefault="00000000">
          <w:pPr>
            <w:pStyle w:val="Obsah3"/>
            <w:tabs>
              <w:tab w:val="left" w:pos="1200"/>
              <w:tab w:val="right" w:leader="dot" w:pos="9350"/>
            </w:tabs>
            <w:rPr>
              <w:rFonts w:eastAsiaTheme="minorEastAsia"/>
              <w:noProof/>
              <w:sz w:val="24"/>
              <w:szCs w:val="24"/>
              <w:lang w:eastAsia="cs-CZ"/>
            </w:rPr>
          </w:pPr>
          <w:hyperlink w:anchor="_Toc193901724" w:history="1">
            <w:r w:rsidR="00297D52" w:rsidRPr="007C7E88">
              <w:rPr>
                <w:rStyle w:val="Hypertextovodkaz"/>
                <w:noProof/>
              </w:rPr>
              <w:t>8.2.8</w:t>
            </w:r>
            <w:r w:rsidR="00297D52">
              <w:rPr>
                <w:rFonts w:eastAsiaTheme="minorEastAsia"/>
                <w:noProof/>
                <w:sz w:val="24"/>
                <w:szCs w:val="24"/>
                <w:lang w:eastAsia="cs-CZ"/>
              </w:rPr>
              <w:tab/>
            </w:r>
            <w:r w:rsidR="00297D52" w:rsidRPr="007C7E88">
              <w:rPr>
                <w:rStyle w:val="Hypertextovodkaz"/>
                <w:noProof/>
              </w:rPr>
              <w:t>clientTags</w:t>
            </w:r>
            <w:r w:rsidR="00297D52">
              <w:rPr>
                <w:noProof/>
                <w:webHidden/>
              </w:rPr>
              <w:tab/>
            </w:r>
            <w:r w:rsidR="00297D52">
              <w:rPr>
                <w:noProof/>
                <w:webHidden/>
              </w:rPr>
              <w:fldChar w:fldCharType="begin"/>
            </w:r>
            <w:r w:rsidR="00297D52">
              <w:rPr>
                <w:noProof/>
                <w:webHidden/>
              </w:rPr>
              <w:instrText xml:space="preserve"> PAGEREF _Toc193901724 \h </w:instrText>
            </w:r>
            <w:r w:rsidR="00297D52">
              <w:rPr>
                <w:noProof/>
                <w:webHidden/>
              </w:rPr>
            </w:r>
            <w:r w:rsidR="00297D52">
              <w:rPr>
                <w:noProof/>
                <w:webHidden/>
              </w:rPr>
              <w:fldChar w:fldCharType="separate"/>
            </w:r>
            <w:r w:rsidR="003748CC">
              <w:rPr>
                <w:noProof/>
                <w:webHidden/>
              </w:rPr>
              <w:t>17</w:t>
            </w:r>
            <w:r w:rsidR="00297D52">
              <w:rPr>
                <w:noProof/>
                <w:webHidden/>
              </w:rPr>
              <w:fldChar w:fldCharType="end"/>
            </w:r>
          </w:hyperlink>
        </w:p>
        <w:p w14:paraId="3A38C0A2" w14:textId="780A0D02" w:rsidR="00297D52" w:rsidRDefault="00000000">
          <w:pPr>
            <w:pStyle w:val="Obsah3"/>
            <w:tabs>
              <w:tab w:val="left" w:pos="1200"/>
              <w:tab w:val="right" w:leader="dot" w:pos="9350"/>
            </w:tabs>
            <w:rPr>
              <w:rFonts w:eastAsiaTheme="minorEastAsia"/>
              <w:noProof/>
              <w:sz w:val="24"/>
              <w:szCs w:val="24"/>
              <w:lang w:eastAsia="cs-CZ"/>
            </w:rPr>
          </w:pPr>
          <w:hyperlink w:anchor="_Toc193901725" w:history="1">
            <w:r w:rsidR="00297D52" w:rsidRPr="007C7E88">
              <w:rPr>
                <w:rStyle w:val="Hypertextovodkaz"/>
                <w:noProof/>
              </w:rPr>
              <w:t>8.2.9</w:t>
            </w:r>
            <w:r w:rsidR="00297D52">
              <w:rPr>
                <w:rFonts w:eastAsiaTheme="minorEastAsia"/>
                <w:noProof/>
                <w:sz w:val="24"/>
                <w:szCs w:val="24"/>
                <w:lang w:eastAsia="cs-CZ"/>
              </w:rPr>
              <w:tab/>
            </w:r>
            <w:r w:rsidR="00297D52" w:rsidRPr="007C7E88">
              <w:rPr>
                <w:rStyle w:val="Hypertextovodkaz"/>
                <w:noProof/>
              </w:rPr>
              <w:t>passwords</w:t>
            </w:r>
            <w:r w:rsidR="00297D52">
              <w:rPr>
                <w:noProof/>
                <w:webHidden/>
              </w:rPr>
              <w:tab/>
            </w:r>
            <w:r w:rsidR="00297D52">
              <w:rPr>
                <w:noProof/>
                <w:webHidden/>
              </w:rPr>
              <w:fldChar w:fldCharType="begin"/>
            </w:r>
            <w:r w:rsidR="00297D52">
              <w:rPr>
                <w:noProof/>
                <w:webHidden/>
              </w:rPr>
              <w:instrText xml:space="preserve"> PAGEREF _Toc193901725 \h </w:instrText>
            </w:r>
            <w:r w:rsidR="00297D52">
              <w:rPr>
                <w:noProof/>
                <w:webHidden/>
              </w:rPr>
            </w:r>
            <w:r w:rsidR="00297D52">
              <w:rPr>
                <w:noProof/>
                <w:webHidden/>
              </w:rPr>
              <w:fldChar w:fldCharType="separate"/>
            </w:r>
            <w:r w:rsidR="003748CC">
              <w:rPr>
                <w:noProof/>
                <w:webHidden/>
              </w:rPr>
              <w:t>17</w:t>
            </w:r>
            <w:r w:rsidR="00297D52">
              <w:rPr>
                <w:noProof/>
                <w:webHidden/>
              </w:rPr>
              <w:fldChar w:fldCharType="end"/>
            </w:r>
          </w:hyperlink>
        </w:p>
        <w:p w14:paraId="2E42E231" w14:textId="432CB6DA" w:rsidR="00297D52" w:rsidRDefault="00000000">
          <w:pPr>
            <w:pStyle w:val="Obsah3"/>
            <w:tabs>
              <w:tab w:val="left" w:pos="1440"/>
              <w:tab w:val="right" w:leader="dot" w:pos="9350"/>
            </w:tabs>
            <w:rPr>
              <w:rFonts w:eastAsiaTheme="minorEastAsia"/>
              <w:noProof/>
              <w:sz w:val="24"/>
              <w:szCs w:val="24"/>
              <w:lang w:eastAsia="cs-CZ"/>
            </w:rPr>
          </w:pPr>
          <w:hyperlink w:anchor="_Toc193901726" w:history="1">
            <w:r w:rsidR="00297D52" w:rsidRPr="007C7E88">
              <w:rPr>
                <w:rStyle w:val="Hypertextovodkaz"/>
                <w:noProof/>
              </w:rPr>
              <w:t>8.2.10</w:t>
            </w:r>
            <w:r w:rsidR="00297D52">
              <w:rPr>
                <w:rFonts w:eastAsiaTheme="minorEastAsia"/>
                <w:noProof/>
                <w:sz w:val="24"/>
                <w:szCs w:val="24"/>
                <w:lang w:eastAsia="cs-CZ"/>
              </w:rPr>
              <w:tab/>
            </w:r>
            <w:r w:rsidR="00297D52" w:rsidRPr="007C7E88">
              <w:rPr>
                <w:rStyle w:val="Hypertextovodkaz"/>
                <w:noProof/>
              </w:rPr>
              <w:t>googleRefreshTokens</w:t>
            </w:r>
            <w:r w:rsidR="00297D52">
              <w:rPr>
                <w:noProof/>
                <w:webHidden/>
              </w:rPr>
              <w:tab/>
            </w:r>
            <w:r w:rsidR="00297D52">
              <w:rPr>
                <w:noProof/>
                <w:webHidden/>
              </w:rPr>
              <w:fldChar w:fldCharType="begin"/>
            </w:r>
            <w:r w:rsidR="00297D52">
              <w:rPr>
                <w:noProof/>
                <w:webHidden/>
              </w:rPr>
              <w:instrText xml:space="preserve"> PAGEREF _Toc193901726 \h </w:instrText>
            </w:r>
            <w:r w:rsidR="00297D52">
              <w:rPr>
                <w:noProof/>
                <w:webHidden/>
              </w:rPr>
            </w:r>
            <w:r w:rsidR="00297D52">
              <w:rPr>
                <w:noProof/>
                <w:webHidden/>
              </w:rPr>
              <w:fldChar w:fldCharType="separate"/>
            </w:r>
            <w:r w:rsidR="003748CC">
              <w:rPr>
                <w:noProof/>
                <w:webHidden/>
              </w:rPr>
              <w:t>17</w:t>
            </w:r>
            <w:r w:rsidR="00297D52">
              <w:rPr>
                <w:noProof/>
                <w:webHidden/>
              </w:rPr>
              <w:fldChar w:fldCharType="end"/>
            </w:r>
          </w:hyperlink>
        </w:p>
        <w:p w14:paraId="56EC3563" w14:textId="456CD1D9" w:rsidR="00297D52" w:rsidRDefault="00000000">
          <w:pPr>
            <w:pStyle w:val="Obsah2"/>
            <w:tabs>
              <w:tab w:val="left" w:pos="960"/>
              <w:tab w:val="right" w:leader="dot" w:pos="9350"/>
            </w:tabs>
            <w:rPr>
              <w:rFonts w:eastAsiaTheme="minorEastAsia"/>
              <w:i/>
              <w:iCs/>
              <w:noProof/>
              <w:sz w:val="24"/>
              <w:szCs w:val="24"/>
              <w:lang w:eastAsia="cs-CZ"/>
            </w:rPr>
          </w:pPr>
          <w:hyperlink w:anchor="_Toc193901727" w:history="1">
            <w:r w:rsidR="00297D52" w:rsidRPr="007C7E88">
              <w:rPr>
                <w:rStyle w:val="Hypertextovodkaz"/>
                <w:noProof/>
              </w:rPr>
              <w:t>8.3</w:t>
            </w:r>
            <w:r w:rsidR="00297D52">
              <w:rPr>
                <w:rFonts w:eastAsiaTheme="minorEastAsia"/>
                <w:i/>
                <w:iCs/>
                <w:noProof/>
                <w:sz w:val="24"/>
                <w:szCs w:val="24"/>
                <w:lang w:eastAsia="cs-CZ"/>
              </w:rPr>
              <w:tab/>
            </w:r>
            <w:r w:rsidR="00297D52" w:rsidRPr="007C7E88">
              <w:rPr>
                <w:rStyle w:val="Hypertextovodkaz"/>
                <w:noProof/>
              </w:rPr>
              <w:t>Vazby mezi tabulkami</w:t>
            </w:r>
            <w:r w:rsidR="00297D52">
              <w:rPr>
                <w:noProof/>
                <w:webHidden/>
              </w:rPr>
              <w:tab/>
            </w:r>
            <w:r w:rsidR="00297D52">
              <w:rPr>
                <w:noProof/>
                <w:webHidden/>
              </w:rPr>
              <w:fldChar w:fldCharType="begin"/>
            </w:r>
            <w:r w:rsidR="00297D52">
              <w:rPr>
                <w:noProof/>
                <w:webHidden/>
              </w:rPr>
              <w:instrText xml:space="preserve"> PAGEREF _Toc193901727 \h </w:instrText>
            </w:r>
            <w:r w:rsidR="00297D52">
              <w:rPr>
                <w:noProof/>
                <w:webHidden/>
              </w:rPr>
            </w:r>
            <w:r w:rsidR="00297D52">
              <w:rPr>
                <w:noProof/>
                <w:webHidden/>
              </w:rPr>
              <w:fldChar w:fldCharType="separate"/>
            </w:r>
            <w:r w:rsidR="003748CC">
              <w:rPr>
                <w:noProof/>
                <w:webHidden/>
              </w:rPr>
              <w:t>17</w:t>
            </w:r>
            <w:r w:rsidR="00297D52">
              <w:rPr>
                <w:noProof/>
                <w:webHidden/>
              </w:rPr>
              <w:fldChar w:fldCharType="end"/>
            </w:r>
          </w:hyperlink>
        </w:p>
        <w:p w14:paraId="3EC8EAA9" w14:textId="7F7AE9D5" w:rsidR="00297D52" w:rsidRDefault="00000000">
          <w:pPr>
            <w:pStyle w:val="Obsah2"/>
            <w:tabs>
              <w:tab w:val="left" w:pos="960"/>
              <w:tab w:val="right" w:leader="dot" w:pos="9350"/>
            </w:tabs>
            <w:rPr>
              <w:rFonts w:eastAsiaTheme="minorEastAsia"/>
              <w:i/>
              <w:iCs/>
              <w:noProof/>
              <w:sz w:val="24"/>
              <w:szCs w:val="24"/>
              <w:lang w:eastAsia="cs-CZ"/>
            </w:rPr>
          </w:pPr>
          <w:hyperlink w:anchor="_Toc193901728" w:history="1">
            <w:r w:rsidR="00297D52" w:rsidRPr="007C7E88">
              <w:rPr>
                <w:rStyle w:val="Hypertextovodkaz"/>
                <w:noProof/>
              </w:rPr>
              <w:t>8.4</w:t>
            </w:r>
            <w:r w:rsidR="00297D52">
              <w:rPr>
                <w:rFonts w:eastAsiaTheme="minorEastAsia"/>
                <w:i/>
                <w:iCs/>
                <w:noProof/>
                <w:sz w:val="24"/>
                <w:szCs w:val="24"/>
                <w:lang w:eastAsia="cs-CZ"/>
              </w:rPr>
              <w:tab/>
            </w:r>
            <w:r w:rsidR="00297D52" w:rsidRPr="007C7E88">
              <w:rPr>
                <w:rStyle w:val="Hypertextovodkaz"/>
                <w:noProof/>
              </w:rPr>
              <w:t>Normalizace a optimalizace</w:t>
            </w:r>
            <w:r w:rsidR="00297D52">
              <w:rPr>
                <w:noProof/>
                <w:webHidden/>
              </w:rPr>
              <w:tab/>
            </w:r>
            <w:r w:rsidR="00297D52">
              <w:rPr>
                <w:noProof/>
                <w:webHidden/>
              </w:rPr>
              <w:fldChar w:fldCharType="begin"/>
            </w:r>
            <w:r w:rsidR="00297D52">
              <w:rPr>
                <w:noProof/>
                <w:webHidden/>
              </w:rPr>
              <w:instrText xml:space="preserve"> PAGEREF _Toc193901728 \h </w:instrText>
            </w:r>
            <w:r w:rsidR="00297D52">
              <w:rPr>
                <w:noProof/>
                <w:webHidden/>
              </w:rPr>
            </w:r>
            <w:r w:rsidR="00297D52">
              <w:rPr>
                <w:noProof/>
                <w:webHidden/>
              </w:rPr>
              <w:fldChar w:fldCharType="separate"/>
            </w:r>
            <w:r w:rsidR="003748CC">
              <w:rPr>
                <w:noProof/>
                <w:webHidden/>
              </w:rPr>
              <w:t>17</w:t>
            </w:r>
            <w:r w:rsidR="00297D52">
              <w:rPr>
                <w:noProof/>
                <w:webHidden/>
              </w:rPr>
              <w:fldChar w:fldCharType="end"/>
            </w:r>
          </w:hyperlink>
        </w:p>
        <w:p w14:paraId="3CDF2B1D" w14:textId="516F3ACA"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29" w:history="1">
            <w:r w:rsidR="00297D52" w:rsidRPr="007C7E88">
              <w:rPr>
                <w:rStyle w:val="Hypertextovodkaz"/>
                <w:noProof/>
              </w:rPr>
              <w:t>9</w:t>
            </w:r>
            <w:r w:rsidR="00297D52">
              <w:rPr>
                <w:rFonts w:eastAsiaTheme="minorEastAsia"/>
                <w:b w:val="0"/>
                <w:bCs w:val="0"/>
                <w:noProof/>
                <w:sz w:val="24"/>
                <w:szCs w:val="24"/>
                <w:lang w:eastAsia="cs-CZ"/>
              </w:rPr>
              <w:tab/>
            </w:r>
            <w:r w:rsidR="00297D52" w:rsidRPr="007C7E88">
              <w:rPr>
                <w:rStyle w:val="Hypertextovodkaz"/>
                <w:noProof/>
              </w:rPr>
              <w:t>Architektura</w:t>
            </w:r>
            <w:r w:rsidR="00297D52">
              <w:rPr>
                <w:noProof/>
                <w:webHidden/>
              </w:rPr>
              <w:tab/>
            </w:r>
            <w:r w:rsidR="00297D52">
              <w:rPr>
                <w:noProof/>
                <w:webHidden/>
              </w:rPr>
              <w:fldChar w:fldCharType="begin"/>
            </w:r>
            <w:r w:rsidR="00297D52">
              <w:rPr>
                <w:noProof/>
                <w:webHidden/>
              </w:rPr>
              <w:instrText xml:space="preserve"> PAGEREF _Toc193901729 \h </w:instrText>
            </w:r>
            <w:r w:rsidR="00297D52">
              <w:rPr>
                <w:noProof/>
                <w:webHidden/>
              </w:rPr>
            </w:r>
            <w:r w:rsidR="00297D52">
              <w:rPr>
                <w:noProof/>
                <w:webHidden/>
              </w:rPr>
              <w:fldChar w:fldCharType="separate"/>
            </w:r>
            <w:r w:rsidR="003748CC">
              <w:rPr>
                <w:noProof/>
                <w:webHidden/>
              </w:rPr>
              <w:t>19</w:t>
            </w:r>
            <w:r w:rsidR="00297D52">
              <w:rPr>
                <w:noProof/>
                <w:webHidden/>
              </w:rPr>
              <w:fldChar w:fldCharType="end"/>
            </w:r>
          </w:hyperlink>
        </w:p>
        <w:p w14:paraId="5885C995" w14:textId="35F2F8B2" w:rsidR="00297D52" w:rsidRDefault="00000000">
          <w:pPr>
            <w:pStyle w:val="Obsah2"/>
            <w:tabs>
              <w:tab w:val="left" w:pos="960"/>
              <w:tab w:val="right" w:leader="dot" w:pos="9350"/>
            </w:tabs>
            <w:rPr>
              <w:rFonts w:eastAsiaTheme="minorEastAsia"/>
              <w:i/>
              <w:iCs/>
              <w:noProof/>
              <w:sz w:val="24"/>
              <w:szCs w:val="24"/>
              <w:lang w:eastAsia="cs-CZ"/>
            </w:rPr>
          </w:pPr>
          <w:hyperlink w:anchor="_Toc193901730" w:history="1">
            <w:r w:rsidR="00297D52" w:rsidRPr="007C7E88">
              <w:rPr>
                <w:rStyle w:val="Hypertextovodkaz"/>
                <w:noProof/>
              </w:rPr>
              <w:t>9.1</w:t>
            </w:r>
            <w:r w:rsidR="00297D52">
              <w:rPr>
                <w:rFonts w:eastAsiaTheme="minorEastAsia"/>
                <w:i/>
                <w:iCs/>
                <w:noProof/>
                <w:sz w:val="24"/>
                <w:szCs w:val="24"/>
                <w:lang w:eastAsia="cs-CZ"/>
              </w:rPr>
              <w:tab/>
            </w:r>
            <w:r w:rsidR="00297D52" w:rsidRPr="007C7E88">
              <w:rPr>
                <w:rStyle w:val="Hypertextovodkaz"/>
                <w:noProof/>
              </w:rPr>
              <w:t>Hexagonal API. architecture [10]</w:t>
            </w:r>
            <w:r w:rsidR="00297D52">
              <w:rPr>
                <w:noProof/>
                <w:webHidden/>
              </w:rPr>
              <w:tab/>
            </w:r>
            <w:r w:rsidR="00297D52">
              <w:rPr>
                <w:noProof/>
                <w:webHidden/>
              </w:rPr>
              <w:fldChar w:fldCharType="begin"/>
            </w:r>
            <w:r w:rsidR="00297D52">
              <w:rPr>
                <w:noProof/>
                <w:webHidden/>
              </w:rPr>
              <w:instrText xml:space="preserve"> PAGEREF _Toc193901730 \h </w:instrText>
            </w:r>
            <w:r w:rsidR="00297D52">
              <w:rPr>
                <w:noProof/>
                <w:webHidden/>
              </w:rPr>
            </w:r>
            <w:r w:rsidR="00297D52">
              <w:rPr>
                <w:noProof/>
                <w:webHidden/>
              </w:rPr>
              <w:fldChar w:fldCharType="separate"/>
            </w:r>
            <w:r w:rsidR="003748CC">
              <w:rPr>
                <w:noProof/>
                <w:webHidden/>
              </w:rPr>
              <w:t>19</w:t>
            </w:r>
            <w:r w:rsidR="00297D52">
              <w:rPr>
                <w:noProof/>
                <w:webHidden/>
              </w:rPr>
              <w:fldChar w:fldCharType="end"/>
            </w:r>
          </w:hyperlink>
        </w:p>
        <w:p w14:paraId="1F932F00" w14:textId="1BFD23DF"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31" w:history="1">
            <w:r w:rsidR="00297D52" w:rsidRPr="007C7E88">
              <w:rPr>
                <w:rStyle w:val="Hypertextovodkaz"/>
                <w:noProof/>
              </w:rPr>
              <w:t>10</w:t>
            </w:r>
            <w:r w:rsidR="00297D52">
              <w:rPr>
                <w:rFonts w:eastAsiaTheme="minorEastAsia"/>
                <w:b w:val="0"/>
                <w:bCs w:val="0"/>
                <w:noProof/>
                <w:sz w:val="24"/>
                <w:szCs w:val="24"/>
                <w:lang w:eastAsia="cs-CZ"/>
              </w:rPr>
              <w:tab/>
            </w:r>
            <w:r w:rsidR="00297D52" w:rsidRPr="007C7E88">
              <w:rPr>
                <w:rStyle w:val="Hypertextovodkaz"/>
                <w:noProof/>
              </w:rPr>
              <w:t>Autentifikace</w:t>
            </w:r>
            <w:r w:rsidR="00297D52">
              <w:rPr>
                <w:noProof/>
                <w:webHidden/>
              </w:rPr>
              <w:tab/>
            </w:r>
            <w:r w:rsidR="00297D52">
              <w:rPr>
                <w:noProof/>
                <w:webHidden/>
              </w:rPr>
              <w:fldChar w:fldCharType="begin"/>
            </w:r>
            <w:r w:rsidR="00297D52">
              <w:rPr>
                <w:noProof/>
                <w:webHidden/>
              </w:rPr>
              <w:instrText xml:space="preserve"> PAGEREF _Toc193901731 \h </w:instrText>
            </w:r>
            <w:r w:rsidR="00297D52">
              <w:rPr>
                <w:noProof/>
                <w:webHidden/>
              </w:rPr>
            </w:r>
            <w:r w:rsidR="00297D52">
              <w:rPr>
                <w:noProof/>
                <w:webHidden/>
              </w:rPr>
              <w:fldChar w:fldCharType="separate"/>
            </w:r>
            <w:r w:rsidR="003748CC">
              <w:rPr>
                <w:noProof/>
                <w:webHidden/>
              </w:rPr>
              <w:t>19</w:t>
            </w:r>
            <w:r w:rsidR="00297D52">
              <w:rPr>
                <w:noProof/>
                <w:webHidden/>
              </w:rPr>
              <w:fldChar w:fldCharType="end"/>
            </w:r>
          </w:hyperlink>
        </w:p>
        <w:p w14:paraId="6C7ECC9E" w14:textId="517819B4" w:rsidR="00297D52" w:rsidRDefault="00000000">
          <w:pPr>
            <w:pStyle w:val="Obsah2"/>
            <w:tabs>
              <w:tab w:val="left" w:pos="960"/>
              <w:tab w:val="right" w:leader="dot" w:pos="9350"/>
            </w:tabs>
            <w:rPr>
              <w:rFonts w:eastAsiaTheme="minorEastAsia"/>
              <w:i/>
              <w:iCs/>
              <w:noProof/>
              <w:sz w:val="24"/>
              <w:szCs w:val="24"/>
              <w:lang w:eastAsia="cs-CZ"/>
            </w:rPr>
          </w:pPr>
          <w:hyperlink w:anchor="_Toc193901732" w:history="1">
            <w:r w:rsidR="00297D52" w:rsidRPr="007C7E88">
              <w:rPr>
                <w:rStyle w:val="Hypertextovodkaz"/>
                <w:noProof/>
              </w:rPr>
              <w:t>10.1</w:t>
            </w:r>
            <w:r w:rsidR="00297D52">
              <w:rPr>
                <w:rFonts w:eastAsiaTheme="minorEastAsia"/>
                <w:i/>
                <w:iCs/>
                <w:noProof/>
                <w:sz w:val="24"/>
                <w:szCs w:val="24"/>
                <w:lang w:eastAsia="cs-CZ"/>
              </w:rPr>
              <w:tab/>
            </w:r>
            <w:r w:rsidR="00297D52" w:rsidRPr="007C7E88">
              <w:rPr>
                <w:rStyle w:val="Hypertextovodkaz"/>
                <w:noProof/>
              </w:rPr>
              <w:t>JWT tokeny</w:t>
            </w:r>
            <w:r w:rsidR="00297D52">
              <w:rPr>
                <w:noProof/>
                <w:webHidden/>
              </w:rPr>
              <w:tab/>
            </w:r>
            <w:r w:rsidR="00297D52">
              <w:rPr>
                <w:noProof/>
                <w:webHidden/>
              </w:rPr>
              <w:fldChar w:fldCharType="begin"/>
            </w:r>
            <w:r w:rsidR="00297D52">
              <w:rPr>
                <w:noProof/>
                <w:webHidden/>
              </w:rPr>
              <w:instrText xml:space="preserve"> PAGEREF _Toc193901732 \h </w:instrText>
            </w:r>
            <w:r w:rsidR="00297D52">
              <w:rPr>
                <w:noProof/>
                <w:webHidden/>
              </w:rPr>
            </w:r>
            <w:r w:rsidR="00297D52">
              <w:rPr>
                <w:noProof/>
                <w:webHidden/>
              </w:rPr>
              <w:fldChar w:fldCharType="separate"/>
            </w:r>
            <w:r w:rsidR="003748CC">
              <w:rPr>
                <w:noProof/>
                <w:webHidden/>
              </w:rPr>
              <w:t>19</w:t>
            </w:r>
            <w:r w:rsidR="00297D52">
              <w:rPr>
                <w:noProof/>
                <w:webHidden/>
              </w:rPr>
              <w:fldChar w:fldCharType="end"/>
            </w:r>
          </w:hyperlink>
        </w:p>
        <w:p w14:paraId="577CBD63" w14:textId="2D65F12A" w:rsidR="00297D52" w:rsidRDefault="00000000">
          <w:pPr>
            <w:pStyle w:val="Obsah2"/>
            <w:tabs>
              <w:tab w:val="left" w:pos="960"/>
              <w:tab w:val="right" w:leader="dot" w:pos="9350"/>
            </w:tabs>
            <w:rPr>
              <w:rFonts w:eastAsiaTheme="minorEastAsia"/>
              <w:i/>
              <w:iCs/>
              <w:noProof/>
              <w:sz w:val="24"/>
              <w:szCs w:val="24"/>
              <w:lang w:eastAsia="cs-CZ"/>
            </w:rPr>
          </w:pPr>
          <w:hyperlink w:anchor="_Toc193901733" w:history="1">
            <w:r w:rsidR="00297D52" w:rsidRPr="007C7E88">
              <w:rPr>
                <w:rStyle w:val="Hypertextovodkaz"/>
                <w:noProof/>
              </w:rPr>
              <w:t>10.2</w:t>
            </w:r>
            <w:r w:rsidR="00297D52">
              <w:rPr>
                <w:rFonts w:eastAsiaTheme="minorEastAsia"/>
                <w:i/>
                <w:iCs/>
                <w:noProof/>
                <w:sz w:val="24"/>
                <w:szCs w:val="24"/>
                <w:lang w:eastAsia="cs-CZ"/>
              </w:rPr>
              <w:tab/>
            </w:r>
            <w:r w:rsidR="00297D52" w:rsidRPr="007C7E88">
              <w:rPr>
                <w:rStyle w:val="Hypertextovodkaz"/>
                <w:noProof/>
              </w:rPr>
              <w:t>Bcrypt</w:t>
            </w:r>
            <w:r w:rsidR="00297D52">
              <w:rPr>
                <w:noProof/>
                <w:webHidden/>
              </w:rPr>
              <w:tab/>
            </w:r>
            <w:r w:rsidR="00297D52">
              <w:rPr>
                <w:noProof/>
                <w:webHidden/>
              </w:rPr>
              <w:fldChar w:fldCharType="begin"/>
            </w:r>
            <w:r w:rsidR="00297D52">
              <w:rPr>
                <w:noProof/>
                <w:webHidden/>
              </w:rPr>
              <w:instrText xml:space="preserve"> PAGEREF _Toc193901733 \h </w:instrText>
            </w:r>
            <w:r w:rsidR="00297D52">
              <w:rPr>
                <w:noProof/>
                <w:webHidden/>
              </w:rPr>
            </w:r>
            <w:r w:rsidR="00297D52">
              <w:rPr>
                <w:noProof/>
                <w:webHidden/>
              </w:rPr>
              <w:fldChar w:fldCharType="separate"/>
            </w:r>
            <w:r w:rsidR="003748CC">
              <w:rPr>
                <w:noProof/>
                <w:webHidden/>
              </w:rPr>
              <w:t>20</w:t>
            </w:r>
            <w:r w:rsidR="00297D52">
              <w:rPr>
                <w:noProof/>
                <w:webHidden/>
              </w:rPr>
              <w:fldChar w:fldCharType="end"/>
            </w:r>
          </w:hyperlink>
        </w:p>
        <w:p w14:paraId="677A5FB2" w14:textId="7C583ED5" w:rsidR="00297D52" w:rsidRDefault="00000000">
          <w:pPr>
            <w:pStyle w:val="Obsah2"/>
            <w:tabs>
              <w:tab w:val="left" w:pos="960"/>
              <w:tab w:val="right" w:leader="dot" w:pos="9350"/>
            </w:tabs>
            <w:rPr>
              <w:rFonts w:eastAsiaTheme="minorEastAsia"/>
              <w:i/>
              <w:iCs/>
              <w:noProof/>
              <w:sz w:val="24"/>
              <w:szCs w:val="24"/>
              <w:lang w:eastAsia="cs-CZ"/>
            </w:rPr>
          </w:pPr>
          <w:hyperlink w:anchor="_Toc193901734" w:history="1">
            <w:r w:rsidR="00297D52" w:rsidRPr="007C7E88">
              <w:rPr>
                <w:rStyle w:val="Hypertextovodkaz"/>
                <w:noProof/>
              </w:rPr>
              <w:t>10.3</w:t>
            </w:r>
            <w:r w:rsidR="00297D52">
              <w:rPr>
                <w:rFonts w:eastAsiaTheme="minorEastAsia"/>
                <w:i/>
                <w:iCs/>
                <w:noProof/>
                <w:sz w:val="24"/>
                <w:szCs w:val="24"/>
                <w:lang w:eastAsia="cs-CZ"/>
              </w:rPr>
              <w:tab/>
            </w:r>
            <w:r w:rsidR="00297D52" w:rsidRPr="007C7E88">
              <w:rPr>
                <w:rStyle w:val="Hypertextovodkaz"/>
                <w:noProof/>
              </w:rPr>
              <w:t>Brut-force attack (útok hrubou silou)</w:t>
            </w:r>
            <w:r w:rsidR="00297D52">
              <w:rPr>
                <w:noProof/>
                <w:webHidden/>
              </w:rPr>
              <w:tab/>
            </w:r>
            <w:r w:rsidR="00297D52">
              <w:rPr>
                <w:noProof/>
                <w:webHidden/>
              </w:rPr>
              <w:fldChar w:fldCharType="begin"/>
            </w:r>
            <w:r w:rsidR="00297D52">
              <w:rPr>
                <w:noProof/>
                <w:webHidden/>
              </w:rPr>
              <w:instrText xml:space="preserve"> PAGEREF _Toc193901734 \h </w:instrText>
            </w:r>
            <w:r w:rsidR="00297D52">
              <w:rPr>
                <w:noProof/>
                <w:webHidden/>
              </w:rPr>
            </w:r>
            <w:r w:rsidR="00297D52">
              <w:rPr>
                <w:noProof/>
                <w:webHidden/>
              </w:rPr>
              <w:fldChar w:fldCharType="separate"/>
            </w:r>
            <w:r w:rsidR="003748CC">
              <w:rPr>
                <w:noProof/>
                <w:webHidden/>
              </w:rPr>
              <w:t>20</w:t>
            </w:r>
            <w:r w:rsidR="00297D52">
              <w:rPr>
                <w:noProof/>
                <w:webHidden/>
              </w:rPr>
              <w:fldChar w:fldCharType="end"/>
            </w:r>
          </w:hyperlink>
        </w:p>
        <w:p w14:paraId="5CB61C9C" w14:textId="2E28D585" w:rsidR="00297D52" w:rsidRDefault="00000000">
          <w:pPr>
            <w:pStyle w:val="Obsah2"/>
            <w:tabs>
              <w:tab w:val="left" w:pos="960"/>
              <w:tab w:val="right" w:leader="dot" w:pos="9350"/>
            </w:tabs>
            <w:rPr>
              <w:rFonts w:eastAsiaTheme="minorEastAsia"/>
              <w:i/>
              <w:iCs/>
              <w:noProof/>
              <w:sz w:val="24"/>
              <w:szCs w:val="24"/>
              <w:lang w:eastAsia="cs-CZ"/>
            </w:rPr>
          </w:pPr>
          <w:hyperlink w:anchor="_Toc193901735" w:history="1">
            <w:r w:rsidR="00297D52" w:rsidRPr="007C7E88">
              <w:rPr>
                <w:rStyle w:val="Hypertextovodkaz"/>
                <w:noProof/>
              </w:rPr>
              <w:t>10.4</w:t>
            </w:r>
            <w:r w:rsidR="00297D52">
              <w:rPr>
                <w:rFonts w:eastAsiaTheme="minorEastAsia"/>
                <w:i/>
                <w:iCs/>
                <w:noProof/>
                <w:sz w:val="24"/>
                <w:szCs w:val="24"/>
                <w:lang w:eastAsia="cs-CZ"/>
              </w:rPr>
              <w:tab/>
            </w:r>
            <w:r w:rsidR="00297D52" w:rsidRPr="007C7E88">
              <w:rPr>
                <w:rStyle w:val="Hypertextovodkaz"/>
                <w:noProof/>
              </w:rPr>
              <w:t>Google</w:t>
            </w:r>
            <w:r w:rsidR="00297D52">
              <w:rPr>
                <w:noProof/>
                <w:webHidden/>
              </w:rPr>
              <w:tab/>
            </w:r>
            <w:r w:rsidR="00297D52">
              <w:rPr>
                <w:noProof/>
                <w:webHidden/>
              </w:rPr>
              <w:fldChar w:fldCharType="begin"/>
            </w:r>
            <w:r w:rsidR="00297D52">
              <w:rPr>
                <w:noProof/>
                <w:webHidden/>
              </w:rPr>
              <w:instrText xml:space="preserve"> PAGEREF _Toc193901735 \h </w:instrText>
            </w:r>
            <w:r w:rsidR="00297D52">
              <w:rPr>
                <w:noProof/>
                <w:webHidden/>
              </w:rPr>
            </w:r>
            <w:r w:rsidR="00297D52">
              <w:rPr>
                <w:noProof/>
                <w:webHidden/>
              </w:rPr>
              <w:fldChar w:fldCharType="separate"/>
            </w:r>
            <w:r w:rsidR="003748CC">
              <w:rPr>
                <w:noProof/>
                <w:webHidden/>
              </w:rPr>
              <w:t>20</w:t>
            </w:r>
            <w:r w:rsidR="00297D52">
              <w:rPr>
                <w:noProof/>
                <w:webHidden/>
              </w:rPr>
              <w:fldChar w:fldCharType="end"/>
            </w:r>
          </w:hyperlink>
        </w:p>
        <w:p w14:paraId="51746A8E" w14:textId="1DA34741"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36" w:history="1">
            <w:r w:rsidR="00297D52" w:rsidRPr="007C7E88">
              <w:rPr>
                <w:rStyle w:val="Hypertextovodkaz"/>
                <w:noProof/>
              </w:rPr>
              <w:t>11</w:t>
            </w:r>
            <w:r w:rsidR="00297D52">
              <w:rPr>
                <w:rFonts w:eastAsiaTheme="minorEastAsia"/>
                <w:b w:val="0"/>
                <w:bCs w:val="0"/>
                <w:noProof/>
                <w:sz w:val="24"/>
                <w:szCs w:val="24"/>
                <w:lang w:eastAsia="cs-CZ"/>
              </w:rPr>
              <w:tab/>
            </w:r>
            <w:r w:rsidR="00297D52" w:rsidRPr="007C7E88">
              <w:rPr>
                <w:rStyle w:val="Hypertextovodkaz"/>
                <w:noProof/>
              </w:rPr>
              <w:t>Google calendar sync</w:t>
            </w:r>
            <w:r w:rsidR="00297D52">
              <w:rPr>
                <w:noProof/>
                <w:webHidden/>
              </w:rPr>
              <w:tab/>
            </w:r>
            <w:r w:rsidR="00297D52">
              <w:rPr>
                <w:noProof/>
                <w:webHidden/>
              </w:rPr>
              <w:fldChar w:fldCharType="begin"/>
            </w:r>
            <w:r w:rsidR="00297D52">
              <w:rPr>
                <w:noProof/>
                <w:webHidden/>
              </w:rPr>
              <w:instrText xml:space="preserve"> PAGEREF _Toc193901736 \h </w:instrText>
            </w:r>
            <w:r w:rsidR="00297D52">
              <w:rPr>
                <w:noProof/>
                <w:webHidden/>
              </w:rPr>
            </w:r>
            <w:r w:rsidR="00297D52">
              <w:rPr>
                <w:noProof/>
                <w:webHidden/>
              </w:rPr>
              <w:fldChar w:fldCharType="separate"/>
            </w:r>
            <w:r w:rsidR="003748CC">
              <w:rPr>
                <w:noProof/>
                <w:webHidden/>
              </w:rPr>
              <w:t>20</w:t>
            </w:r>
            <w:r w:rsidR="00297D52">
              <w:rPr>
                <w:noProof/>
                <w:webHidden/>
              </w:rPr>
              <w:fldChar w:fldCharType="end"/>
            </w:r>
          </w:hyperlink>
        </w:p>
        <w:p w14:paraId="7A28BA46" w14:textId="13D6EAC9" w:rsidR="00297D52" w:rsidRDefault="00000000">
          <w:pPr>
            <w:pStyle w:val="Obsah2"/>
            <w:tabs>
              <w:tab w:val="left" w:pos="960"/>
              <w:tab w:val="right" w:leader="dot" w:pos="9350"/>
            </w:tabs>
            <w:rPr>
              <w:rFonts w:eastAsiaTheme="minorEastAsia"/>
              <w:i/>
              <w:iCs/>
              <w:noProof/>
              <w:sz w:val="24"/>
              <w:szCs w:val="24"/>
              <w:lang w:eastAsia="cs-CZ"/>
            </w:rPr>
          </w:pPr>
          <w:hyperlink w:anchor="_Toc193901737" w:history="1">
            <w:r w:rsidR="00297D52" w:rsidRPr="007C7E88">
              <w:rPr>
                <w:rStyle w:val="Hypertextovodkaz"/>
                <w:noProof/>
              </w:rPr>
              <w:t>11.1</w:t>
            </w:r>
            <w:r w:rsidR="00297D52">
              <w:rPr>
                <w:rFonts w:eastAsiaTheme="minorEastAsia"/>
                <w:i/>
                <w:iCs/>
                <w:noProof/>
                <w:sz w:val="24"/>
                <w:szCs w:val="24"/>
                <w:lang w:eastAsia="cs-CZ"/>
              </w:rPr>
              <w:tab/>
            </w:r>
            <w:r w:rsidR="00297D52" w:rsidRPr="007C7E88">
              <w:rPr>
                <w:rStyle w:val="Hypertextovodkaz"/>
                <w:noProof/>
              </w:rPr>
              <w:t>Autorizace</w:t>
            </w:r>
            <w:r w:rsidR="00297D52">
              <w:rPr>
                <w:noProof/>
                <w:webHidden/>
              </w:rPr>
              <w:tab/>
            </w:r>
            <w:r w:rsidR="00297D52">
              <w:rPr>
                <w:noProof/>
                <w:webHidden/>
              </w:rPr>
              <w:fldChar w:fldCharType="begin"/>
            </w:r>
            <w:r w:rsidR="00297D52">
              <w:rPr>
                <w:noProof/>
                <w:webHidden/>
              </w:rPr>
              <w:instrText xml:space="preserve"> PAGEREF _Toc193901737 \h </w:instrText>
            </w:r>
            <w:r w:rsidR="00297D52">
              <w:rPr>
                <w:noProof/>
                <w:webHidden/>
              </w:rPr>
            </w:r>
            <w:r w:rsidR="00297D52">
              <w:rPr>
                <w:noProof/>
                <w:webHidden/>
              </w:rPr>
              <w:fldChar w:fldCharType="separate"/>
            </w:r>
            <w:r w:rsidR="003748CC">
              <w:rPr>
                <w:noProof/>
                <w:webHidden/>
              </w:rPr>
              <w:t>21</w:t>
            </w:r>
            <w:r w:rsidR="00297D52">
              <w:rPr>
                <w:noProof/>
                <w:webHidden/>
              </w:rPr>
              <w:fldChar w:fldCharType="end"/>
            </w:r>
          </w:hyperlink>
        </w:p>
        <w:p w14:paraId="077F16D4" w14:textId="29A49A73" w:rsidR="00297D52" w:rsidRDefault="00000000">
          <w:pPr>
            <w:pStyle w:val="Obsah2"/>
            <w:tabs>
              <w:tab w:val="left" w:pos="960"/>
              <w:tab w:val="right" w:leader="dot" w:pos="9350"/>
            </w:tabs>
            <w:rPr>
              <w:rFonts w:eastAsiaTheme="minorEastAsia"/>
              <w:i/>
              <w:iCs/>
              <w:noProof/>
              <w:sz w:val="24"/>
              <w:szCs w:val="24"/>
              <w:lang w:eastAsia="cs-CZ"/>
            </w:rPr>
          </w:pPr>
          <w:hyperlink w:anchor="_Toc193901738" w:history="1">
            <w:r w:rsidR="00297D52" w:rsidRPr="007C7E88">
              <w:rPr>
                <w:rStyle w:val="Hypertextovodkaz"/>
                <w:noProof/>
              </w:rPr>
              <w:t>11.2</w:t>
            </w:r>
            <w:r w:rsidR="00297D52">
              <w:rPr>
                <w:rFonts w:eastAsiaTheme="minorEastAsia"/>
                <w:i/>
                <w:iCs/>
                <w:noProof/>
                <w:sz w:val="24"/>
                <w:szCs w:val="24"/>
                <w:lang w:eastAsia="cs-CZ"/>
              </w:rPr>
              <w:tab/>
            </w:r>
            <w:r w:rsidR="00297D52" w:rsidRPr="007C7E88">
              <w:rPr>
                <w:rStyle w:val="Hypertextovodkaz"/>
                <w:noProof/>
              </w:rPr>
              <w:t>Synchronizace událostí</w:t>
            </w:r>
            <w:r w:rsidR="00297D52">
              <w:rPr>
                <w:noProof/>
                <w:webHidden/>
              </w:rPr>
              <w:tab/>
            </w:r>
            <w:r w:rsidR="00297D52">
              <w:rPr>
                <w:noProof/>
                <w:webHidden/>
              </w:rPr>
              <w:fldChar w:fldCharType="begin"/>
            </w:r>
            <w:r w:rsidR="00297D52">
              <w:rPr>
                <w:noProof/>
                <w:webHidden/>
              </w:rPr>
              <w:instrText xml:space="preserve"> PAGEREF _Toc193901738 \h </w:instrText>
            </w:r>
            <w:r w:rsidR="00297D52">
              <w:rPr>
                <w:noProof/>
                <w:webHidden/>
              </w:rPr>
            </w:r>
            <w:r w:rsidR="00297D52">
              <w:rPr>
                <w:noProof/>
                <w:webHidden/>
              </w:rPr>
              <w:fldChar w:fldCharType="separate"/>
            </w:r>
            <w:r w:rsidR="003748CC">
              <w:rPr>
                <w:noProof/>
                <w:webHidden/>
              </w:rPr>
              <w:t>21</w:t>
            </w:r>
            <w:r w:rsidR="00297D52">
              <w:rPr>
                <w:noProof/>
                <w:webHidden/>
              </w:rPr>
              <w:fldChar w:fldCharType="end"/>
            </w:r>
          </w:hyperlink>
        </w:p>
        <w:p w14:paraId="319B7F2F" w14:textId="057EBF5B" w:rsidR="00297D52" w:rsidRDefault="00000000">
          <w:pPr>
            <w:pStyle w:val="Obsah2"/>
            <w:tabs>
              <w:tab w:val="left" w:pos="960"/>
              <w:tab w:val="right" w:leader="dot" w:pos="9350"/>
            </w:tabs>
            <w:rPr>
              <w:rFonts w:eastAsiaTheme="minorEastAsia"/>
              <w:i/>
              <w:iCs/>
              <w:noProof/>
              <w:sz w:val="24"/>
              <w:szCs w:val="24"/>
              <w:lang w:eastAsia="cs-CZ"/>
            </w:rPr>
          </w:pPr>
          <w:hyperlink w:anchor="_Toc193901739" w:history="1">
            <w:r w:rsidR="00297D52" w:rsidRPr="007C7E88">
              <w:rPr>
                <w:rStyle w:val="Hypertextovodkaz"/>
                <w:noProof/>
              </w:rPr>
              <w:t>11.3</w:t>
            </w:r>
            <w:r w:rsidR="00297D52">
              <w:rPr>
                <w:rFonts w:eastAsiaTheme="minorEastAsia"/>
                <w:i/>
                <w:iCs/>
                <w:noProof/>
                <w:sz w:val="24"/>
                <w:szCs w:val="24"/>
                <w:lang w:eastAsia="cs-CZ"/>
              </w:rPr>
              <w:tab/>
            </w:r>
            <w:r w:rsidR="00297D52" w:rsidRPr="007C7E88">
              <w:rPr>
                <w:rStyle w:val="Hypertextovodkaz"/>
                <w:noProof/>
              </w:rPr>
              <w:t>Bezpečnost</w:t>
            </w:r>
            <w:r w:rsidR="00297D52">
              <w:rPr>
                <w:noProof/>
                <w:webHidden/>
              </w:rPr>
              <w:tab/>
            </w:r>
            <w:r w:rsidR="00297D52">
              <w:rPr>
                <w:noProof/>
                <w:webHidden/>
              </w:rPr>
              <w:fldChar w:fldCharType="begin"/>
            </w:r>
            <w:r w:rsidR="00297D52">
              <w:rPr>
                <w:noProof/>
                <w:webHidden/>
              </w:rPr>
              <w:instrText xml:space="preserve"> PAGEREF _Toc193901739 \h </w:instrText>
            </w:r>
            <w:r w:rsidR="00297D52">
              <w:rPr>
                <w:noProof/>
                <w:webHidden/>
              </w:rPr>
            </w:r>
            <w:r w:rsidR="00297D52">
              <w:rPr>
                <w:noProof/>
                <w:webHidden/>
              </w:rPr>
              <w:fldChar w:fldCharType="separate"/>
            </w:r>
            <w:r w:rsidR="003748CC">
              <w:rPr>
                <w:noProof/>
                <w:webHidden/>
              </w:rPr>
              <w:t>21</w:t>
            </w:r>
            <w:r w:rsidR="00297D52">
              <w:rPr>
                <w:noProof/>
                <w:webHidden/>
              </w:rPr>
              <w:fldChar w:fldCharType="end"/>
            </w:r>
          </w:hyperlink>
        </w:p>
        <w:p w14:paraId="356B0272" w14:textId="4267BE26"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40" w:history="1">
            <w:r w:rsidR="00297D52" w:rsidRPr="007C7E88">
              <w:rPr>
                <w:rStyle w:val="Hypertextovodkaz"/>
                <w:noProof/>
              </w:rPr>
              <w:t>12</w:t>
            </w:r>
            <w:r w:rsidR="00297D52">
              <w:rPr>
                <w:rFonts w:eastAsiaTheme="minorEastAsia"/>
                <w:b w:val="0"/>
                <w:bCs w:val="0"/>
                <w:noProof/>
                <w:sz w:val="24"/>
                <w:szCs w:val="24"/>
                <w:lang w:eastAsia="cs-CZ"/>
              </w:rPr>
              <w:tab/>
            </w:r>
            <w:r w:rsidR="00297D52" w:rsidRPr="007C7E88">
              <w:rPr>
                <w:rStyle w:val="Hypertextovodkaz"/>
                <w:noProof/>
              </w:rPr>
              <w:t>End to end šifrování</w:t>
            </w:r>
            <w:r w:rsidR="00297D52">
              <w:rPr>
                <w:noProof/>
                <w:webHidden/>
              </w:rPr>
              <w:tab/>
            </w:r>
            <w:r w:rsidR="00297D52">
              <w:rPr>
                <w:noProof/>
                <w:webHidden/>
              </w:rPr>
              <w:fldChar w:fldCharType="begin"/>
            </w:r>
            <w:r w:rsidR="00297D52">
              <w:rPr>
                <w:noProof/>
                <w:webHidden/>
              </w:rPr>
              <w:instrText xml:space="preserve"> PAGEREF _Toc193901740 \h </w:instrText>
            </w:r>
            <w:r w:rsidR="00297D52">
              <w:rPr>
                <w:noProof/>
                <w:webHidden/>
              </w:rPr>
            </w:r>
            <w:r w:rsidR="00297D52">
              <w:rPr>
                <w:noProof/>
                <w:webHidden/>
              </w:rPr>
              <w:fldChar w:fldCharType="separate"/>
            </w:r>
            <w:r w:rsidR="003748CC">
              <w:rPr>
                <w:noProof/>
                <w:webHidden/>
              </w:rPr>
              <w:t>21</w:t>
            </w:r>
            <w:r w:rsidR="00297D52">
              <w:rPr>
                <w:noProof/>
                <w:webHidden/>
              </w:rPr>
              <w:fldChar w:fldCharType="end"/>
            </w:r>
          </w:hyperlink>
        </w:p>
        <w:p w14:paraId="6549971E" w14:textId="2B195CD3" w:rsidR="00297D52" w:rsidRDefault="00000000">
          <w:pPr>
            <w:pStyle w:val="Obsah2"/>
            <w:tabs>
              <w:tab w:val="left" w:pos="960"/>
              <w:tab w:val="right" w:leader="dot" w:pos="9350"/>
            </w:tabs>
            <w:rPr>
              <w:rFonts w:eastAsiaTheme="minorEastAsia"/>
              <w:i/>
              <w:iCs/>
              <w:noProof/>
              <w:sz w:val="24"/>
              <w:szCs w:val="24"/>
              <w:lang w:eastAsia="cs-CZ"/>
            </w:rPr>
          </w:pPr>
          <w:hyperlink w:anchor="_Toc193901741" w:history="1">
            <w:r w:rsidR="00297D52" w:rsidRPr="007C7E88">
              <w:rPr>
                <w:rStyle w:val="Hypertextovodkaz"/>
                <w:noProof/>
              </w:rPr>
              <w:t>12.1</w:t>
            </w:r>
            <w:r w:rsidR="00297D52">
              <w:rPr>
                <w:rFonts w:eastAsiaTheme="minorEastAsia"/>
                <w:i/>
                <w:iCs/>
                <w:noProof/>
                <w:sz w:val="24"/>
                <w:szCs w:val="24"/>
                <w:lang w:eastAsia="cs-CZ"/>
              </w:rPr>
              <w:tab/>
            </w:r>
            <w:r w:rsidR="00297D52" w:rsidRPr="007C7E88">
              <w:rPr>
                <w:rStyle w:val="Hypertextovodkaz"/>
                <w:noProof/>
              </w:rPr>
              <w:t>Jak funguje end-to-end šifrování</w:t>
            </w:r>
            <w:r w:rsidR="00297D52">
              <w:rPr>
                <w:noProof/>
                <w:webHidden/>
              </w:rPr>
              <w:tab/>
            </w:r>
            <w:r w:rsidR="00297D52">
              <w:rPr>
                <w:noProof/>
                <w:webHidden/>
              </w:rPr>
              <w:fldChar w:fldCharType="begin"/>
            </w:r>
            <w:r w:rsidR="00297D52">
              <w:rPr>
                <w:noProof/>
                <w:webHidden/>
              </w:rPr>
              <w:instrText xml:space="preserve"> PAGEREF _Toc193901741 \h </w:instrText>
            </w:r>
            <w:r w:rsidR="00297D52">
              <w:rPr>
                <w:noProof/>
                <w:webHidden/>
              </w:rPr>
            </w:r>
            <w:r w:rsidR="00297D52">
              <w:rPr>
                <w:noProof/>
                <w:webHidden/>
              </w:rPr>
              <w:fldChar w:fldCharType="separate"/>
            </w:r>
            <w:r w:rsidR="003748CC">
              <w:rPr>
                <w:noProof/>
                <w:webHidden/>
              </w:rPr>
              <w:t>21</w:t>
            </w:r>
            <w:r w:rsidR="00297D52">
              <w:rPr>
                <w:noProof/>
                <w:webHidden/>
              </w:rPr>
              <w:fldChar w:fldCharType="end"/>
            </w:r>
          </w:hyperlink>
        </w:p>
        <w:p w14:paraId="53375395" w14:textId="484E430C" w:rsidR="00297D52" w:rsidRDefault="00000000">
          <w:pPr>
            <w:pStyle w:val="Obsah2"/>
            <w:tabs>
              <w:tab w:val="left" w:pos="960"/>
              <w:tab w:val="right" w:leader="dot" w:pos="9350"/>
            </w:tabs>
            <w:rPr>
              <w:rFonts w:eastAsiaTheme="minorEastAsia"/>
              <w:i/>
              <w:iCs/>
              <w:noProof/>
              <w:sz w:val="24"/>
              <w:szCs w:val="24"/>
              <w:lang w:eastAsia="cs-CZ"/>
            </w:rPr>
          </w:pPr>
          <w:hyperlink w:anchor="_Toc193901742" w:history="1">
            <w:r w:rsidR="00297D52" w:rsidRPr="007C7E88">
              <w:rPr>
                <w:rStyle w:val="Hypertextovodkaz"/>
                <w:noProof/>
              </w:rPr>
              <w:t>12.2</w:t>
            </w:r>
            <w:r w:rsidR="00297D52">
              <w:rPr>
                <w:rFonts w:eastAsiaTheme="minorEastAsia"/>
                <w:i/>
                <w:iCs/>
                <w:noProof/>
                <w:sz w:val="24"/>
                <w:szCs w:val="24"/>
                <w:lang w:eastAsia="cs-CZ"/>
              </w:rPr>
              <w:tab/>
            </w:r>
            <w:r w:rsidR="00297D52" w:rsidRPr="007C7E88">
              <w:rPr>
                <w:rStyle w:val="Hypertextovodkaz"/>
                <w:noProof/>
              </w:rPr>
              <w:t>Důležitost end-to-end šifrování pro psychology</w:t>
            </w:r>
            <w:r w:rsidR="00297D52">
              <w:rPr>
                <w:noProof/>
                <w:webHidden/>
              </w:rPr>
              <w:tab/>
            </w:r>
            <w:r w:rsidR="00297D52">
              <w:rPr>
                <w:noProof/>
                <w:webHidden/>
              </w:rPr>
              <w:fldChar w:fldCharType="begin"/>
            </w:r>
            <w:r w:rsidR="00297D52">
              <w:rPr>
                <w:noProof/>
                <w:webHidden/>
              </w:rPr>
              <w:instrText xml:space="preserve"> PAGEREF _Toc193901742 \h </w:instrText>
            </w:r>
            <w:r w:rsidR="00297D52">
              <w:rPr>
                <w:noProof/>
                <w:webHidden/>
              </w:rPr>
            </w:r>
            <w:r w:rsidR="00297D52">
              <w:rPr>
                <w:noProof/>
                <w:webHidden/>
              </w:rPr>
              <w:fldChar w:fldCharType="separate"/>
            </w:r>
            <w:r w:rsidR="003748CC">
              <w:rPr>
                <w:noProof/>
                <w:webHidden/>
              </w:rPr>
              <w:t>22</w:t>
            </w:r>
            <w:r w:rsidR="00297D52">
              <w:rPr>
                <w:noProof/>
                <w:webHidden/>
              </w:rPr>
              <w:fldChar w:fldCharType="end"/>
            </w:r>
          </w:hyperlink>
        </w:p>
        <w:p w14:paraId="0C8E545F" w14:textId="27E2C8F5" w:rsidR="00297D52" w:rsidRDefault="00000000">
          <w:pPr>
            <w:pStyle w:val="Obsah2"/>
            <w:tabs>
              <w:tab w:val="left" w:pos="960"/>
              <w:tab w:val="right" w:leader="dot" w:pos="9350"/>
            </w:tabs>
            <w:rPr>
              <w:rFonts w:eastAsiaTheme="minorEastAsia"/>
              <w:i/>
              <w:iCs/>
              <w:noProof/>
              <w:sz w:val="24"/>
              <w:szCs w:val="24"/>
              <w:lang w:eastAsia="cs-CZ"/>
            </w:rPr>
          </w:pPr>
          <w:hyperlink w:anchor="_Toc193901743" w:history="1">
            <w:r w:rsidR="00297D52" w:rsidRPr="007C7E88">
              <w:rPr>
                <w:rStyle w:val="Hypertextovodkaz"/>
                <w:noProof/>
              </w:rPr>
              <w:t>12.3</w:t>
            </w:r>
            <w:r w:rsidR="00297D52">
              <w:rPr>
                <w:rFonts w:eastAsiaTheme="minorEastAsia"/>
                <w:i/>
                <w:iCs/>
                <w:noProof/>
                <w:sz w:val="24"/>
                <w:szCs w:val="24"/>
                <w:lang w:eastAsia="cs-CZ"/>
              </w:rPr>
              <w:tab/>
            </w:r>
            <w:r w:rsidR="00297D52" w:rsidRPr="007C7E88">
              <w:rPr>
                <w:rStyle w:val="Hypertextovodkaz"/>
                <w:noProof/>
              </w:rPr>
              <w:t>Regulace EU týkající se end-to-end šifrování [14]</w:t>
            </w:r>
            <w:r w:rsidR="00297D52">
              <w:rPr>
                <w:noProof/>
                <w:webHidden/>
              </w:rPr>
              <w:tab/>
            </w:r>
            <w:r w:rsidR="00297D52">
              <w:rPr>
                <w:noProof/>
                <w:webHidden/>
              </w:rPr>
              <w:fldChar w:fldCharType="begin"/>
            </w:r>
            <w:r w:rsidR="00297D52">
              <w:rPr>
                <w:noProof/>
                <w:webHidden/>
              </w:rPr>
              <w:instrText xml:space="preserve"> PAGEREF _Toc193901743 \h </w:instrText>
            </w:r>
            <w:r w:rsidR="00297D52">
              <w:rPr>
                <w:noProof/>
                <w:webHidden/>
              </w:rPr>
            </w:r>
            <w:r w:rsidR="00297D52">
              <w:rPr>
                <w:noProof/>
                <w:webHidden/>
              </w:rPr>
              <w:fldChar w:fldCharType="separate"/>
            </w:r>
            <w:r w:rsidR="003748CC">
              <w:rPr>
                <w:noProof/>
                <w:webHidden/>
              </w:rPr>
              <w:t>22</w:t>
            </w:r>
            <w:r w:rsidR="00297D52">
              <w:rPr>
                <w:noProof/>
                <w:webHidden/>
              </w:rPr>
              <w:fldChar w:fldCharType="end"/>
            </w:r>
          </w:hyperlink>
        </w:p>
        <w:p w14:paraId="4B4780CD" w14:textId="4B76E879"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44" w:history="1">
            <w:r w:rsidR="00297D52" w:rsidRPr="007C7E88">
              <w:rPr>
                <w:rStyle w:val="Hypertextovodkaz"/>
                <w:noProof/>
              </w:rPr>
              <w:t>13</w:t>
            </w:r>
            <w:r w:rsidR="00297D52">
              <w:rPr>
                <w:rFonts w:eastAsiaTheme="minorEastAsia"/>
                <w:b w:val="0"/>
                <w:bCs w:val="0"/>
                <w:noProof/>
                <w:sz w:val="24"/>
                <w:szCs w:val="24"/>
                <w:lang w:eastAsia="cs-CZ"/>
              </w:rPr>
              <w:tab/>
            </w:r>
            <w:r w:rsidR="00297D52" w:rsidRPr="007C7E88">
              <w:rPr>
                <w:rStyle w:val="Hypertextovodkaz"/>
                <w:noProof/>
              </w:rPr>
              <w:t>Testování aplikace</w:t>
            </w:r>
            <w:r w:rsidR="00297D52">
              <w:rPr>
                <w:noProof/>
                <w:webHidden/>
              </w:rPr>
              <w:tab/>
            </w:r>
            <w:r w:rsidR="00297D52">
              <w:rPr>
                <w:noProof/>
                <w:webHidden/>
              </w:rPr>
              <w:fldChar w:fldCharType="begin"/>
            </w:r>
            <w:r w:rsidR="00297D52">
              <w:rPr>
                <w:noProof/>
                <w:webHidden/>
              </w:rPr>
              <w:instrText xml:space="preserve"> PAGEREF _Toc193901744 \h </w:instrText>
            </w:r>
            <w:r w:rsidR="00297D52">
              <w:rPr>
                <w:noProof/>
                <w:webHidden/>
              </w:rPr>
            </w:r>
            <w:r w:rsidR="00297D52">
              <w:rPr>
                <w:noProof/>
                <w:webHidden/>
              </w:rPr>
              <w:fldChar w:fldCharType="separate"/>
            </w:r>
            <w:r w:rsidR="003748CC">
              <w:rPr>
                <w:noProof/>
                <w:webHidden/>
              </w:rPr>
              <w:t>22</w:t>
            </w:r>
            <w:r w:rsidR="00297D52">
              <w:rPr>
                <w:noProof/>
                <w:webHidden/>
              </w:rPr>
              <w:fldChar w:fldCharType="end"/>
            </w:r>
          </w:hyperlink>
        </w:p>
        <w:p w14:paraId="11250C78" w14:textId="2F6CC521"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45" w:history="1">
            <w:r w:rsidR="00297D52" w:rsidRPr="007C7E88">
              <w:rPr>
                <w:rStyle w:val="Hypertextovodkaz"/>
                <w:noProof/>
              </w:rPr>
              <w:t>14</w:t>
            </w:r>
            <w:r w:rsidR="00297D52">
              <w:rPr>
                <w:rFonts w:eastAsiaTheme="minorEastAsia"/>
                <w:b w:val="0"/>
                <w:bCs w:val="0"/>
                <w:noProof/>
                <w:sz w:val="24"/>
                <w:szCs w:val="24"/>
                <w:lang w:eastAsia="cs-CZ"/>
              </w:rPr>
              <w:tab/>
            </w:r>
            <w:r w:rsidR="00297D52" w:rsidRPr="007C7E88">
              <w:rPr>
                <w:rStyle w:val="Hypertextovodkaz"/>
                <w:noProof/>
              </w:rPr>
              <w:t>Závěr</w:t>
            </w:r>
            <w:r w:rsidR="00297D52">
              <w:rPr>
                <w:noProof/>
                <w:webHidden/>
              </w:rPr>
              <w:tab/>
            </w:r>
            <w:r w:rsidR="00297D52">
              <w:rPr>
                <w:noProof/>
                <w:webHidden/>
              </w:rPr>
              <w:fldChar w:fldCharType="begin"/>
            </w:r>
            <w:r w:rsidR="00297D52">
              <w:rPr>
                <w:noProof/>
                <w:webHidden/>
              </w:rPr>
              <w:instrText xml:space="preserve"> PAGEREF _Toc193901745 \h </w:instrText>
            </w:r>
            <w:r w:rsidR="00297D52">
              <w:rPr>
                <w:noProof/>
                <w:webHidden/>
              </w:rPr>
            </w:r>
            <w:r w:rsidR="00297D52">
              <w:rPr>
                <w:noProof/>
                <w:webHidden/>
              </w:rPr>
              <w:fldChar w:fldCharType="separate"/>
            </w:r>
            <w:r w:rsidR="003748CC">
              <w:rPr>
                <w:noProof/>
                <w:webHidden/>
              </w:rPr>
              <w:t>22</w:t>
            </w:r>
            <w:r w:rsidR="00297D52">
              <w:rPr>
                <w:noProof/>
                <w:webHidden/>
              </w:rPr>
              <w:fldChar w:fldCharType="end"/>
            </w:r>
          </w:hyperlink>
        </w:p>
        <w:p w14:paraId="555C22D2" w14:textId="1735DE5E" w:rsidR="00297D52" w:rsidRDefault="00000000">
          <w:pPr>
            <w:pStyle w:val="Obsah1"/>
            <w:tabs>
              <w:tab w:val="left" w:pos="480"/>
              <w:tab w:val="right" w:leader="dot" w:pos="9350"/>
            </w:tabs>
            <w:rPr>
              <w:rFonts w:eastAsiaTheme="minorEastAsia"/>
              <w:b w:val="0"/>
              <w:bCs w:val="0"/>
              <w:noProof/>
              <w:sz w:val="24"/>
              <w:szCs w:val="24"/>
              <w:lang w:eastAsia="cs-CZ"/>
            </w:rPr>
          </w:pPr>
          <w:hyperlink w:anchor="_Toc193901746" w:history="1">
            <w:r w:rsidR="00297D52" w:rsidRPr="007C7E88">
              <w:rPr>
                <w:rStyle w:val="Hypertextovodkaz"/>
                <w:noProof/>
              </w:rPr>
              <w:t>15</w:t>
            </w:r>
            <w:r w:rsidR="00297D52">
              <w:rPr>
                <w:rFonts w:eastAsiaTheme="minorEastAsia"/>
                <w:b w:val="0"/>
                <w:bCs w:val="0"/>
                <w:noProof/>
                <w:sz w:val="24"/>
                <w:szCs w:val="24"/>
                <w:lang w:eastAsia="cs-CZ"/>
              </w:rPr>
              <w:tab/>
            </w:r>
            <w:r w:rsidR="00297D52" w:rsidRPr="007C7E88">
              <w:rPr>
                <w:rStyle w:val="Hypertextovodkaz"/>
                <w:noProof/>
              </w:rPr>
              <w:t>Seznam literatury</w:t>
            </w:r>
            <w:r w:rsidR="00297D52">
              <w:rPr>
                <w:noProof/>
                <w:webHidden/>
              </w:rPr>
              <w:tab/>
            </w:r>
            <w:r w:rsidR="00297D52">
              <w:rPr>
                <w:noProof/>
                <w:webHidden/>
              </w:rPr>
              <w:fldChar w:fldCharType="begin"/>
            </w:r>
            <w:r w:rsidR="00297D52">
              <w:rPr>
                <w:noProof/>
                <w:webHidden/>
              </w:rPr>
              <w:instrText xml:space="preserve"> PAGEREF _Toc193901746 \h </w:instrText>
            </w:r>
            <w:r w:rsidR="00297D52">
              <w:rPr>
                <w:noProof/>
                <w:webHidden/>
              </w:rPr>
            </w:r>
            <w:r w:rsidR="00297D52">
              <w:rPr>
                <w:noProof/>
                <w:webHidden/>
              </w:rPr>
              <w:fldChar w:fldCharType="separate"/>
            </w:r>
            <w:r w:rsidR="003748CC">
              <w:rPr>
                <w:noProof/>
                <w:webHidden/>
              </w:rPr>
              <w:t>24</w:t>
            </w:r>
            <w:r w:rsidR="00297D52">
              <w:rPr>
                <w:noProof/>
                <w:webHidden/>
              </w:rPr>
              <w:fldChar w:fldCharType="end"/>
            </w:r>
          </w:hyperlink>
        </w:p>
        <w:p w14:paraId="234435F0" w14:textId="47385BE6" w:rsidR="000F07FC" w:rsidRDefault="00297D52" w:rsidP="00665A8F">
          <w:pPr>
            <w:sectPr w:rsidR="000F07FC">
              <w:footerReference w:type="even" r:id="rId9"/>
              <w:pgSz w:w="12240" w:h="15840"/>
              <w:pgMar w:top="1440" w:right="1440" w:bottom="1440" w:left="1440" w:header="720" w:footer="720" w:gutter="0"/>
              <w:cols w:space="720"/>
              <w:docGrid w:linePitch="360"/>
            </w:sectPr>
          </w:pPr>
          <w:r>
            <w:rPr>
              <w:b/>
              <w:bCs/>
            </w:rPr>
            <w:fldChar w:fldCharType="end"/>
          </w:r>
        </w:p>
      </w:sdtContent>
    </w:sdt>
    <w:p w14:paraId="13648E28" w14:textId="77777777" w:rsidR="008E564D" w:rsidRDefault="008E564D">
      <w:pPr>
        <w:sectPr w:rsidR="008E564D" w:rsidSect="000F07FC">
          <w:type w:val="continuous"/>
          <w:pgSz w:w="12240" w:h="15840"/>
          <w:pgMar w:top="1440" w:right="1440" w:bottom="1440" w:left="1440" w:header="720" w:footer="720" w:gutter="0"/>
          <w:cols w:space="720"/>
          <w:docGrid w:linePitch="360"/>
        </w:sectPr>
      </w:pPr>
    </w:p>
    <w:p w14:paraId="49BA919C" w14:textId="77777777" w:rsidR="00665A8F" w:rsidRPr="0017051E" w:rsidRDefault="00665A8F" w:rsidP="0017051E">
      <w:pPr>
        <w:pStyle w:val="Nadpis1"/>
      </w:pPr>
      <w:bookmarkStart w:id="10" w:name="_Toc193901701"/>
      <w:r w:rsidRPr="0017051E">
        <w:lastRenderedPageBreak/>
        <w:t>Úvod</w:t>
      </w:r>
      <w:bookmarkEnd w:id="10"/>
    </w:p>
    <w:p w14:paraId="1570FA8C" w14:textId="77777777" w:rsidR="00665A8F" w:rsidRDefault="00665A8F" w:rsidP="00665A8F">
      <w:pPr>
        <w:pStyle w:val="Normlnweb"/>
        <w:spacing w:before="0" w:beforeAutospacing="0" w:after="160" w:afterAutospacing="0"/>
      </w:pPr>
      <w:r>
        <w:rPr>
          <w:color w:val="000000"/>
        </w:rPr>
        <w:t xml:space="preserve">Aplikace </w:t>
      </w:r>
      <w:proofErr w:type="spellStart"/>
      <w:r>
        <w:rPr>
          <w:color w:val="000000"/>
        </w:rPr>
        <w:t>CliSync</w:t>
      </w:r>
      <w:proofErr w:type="spellEnd"/>
      <w:r>
        <w:rPr>
          <w:color w:val="000000"/>
        </w:rPr>
        <w:t xml:space="preserve"> je moderní nástroj navržený pro zjednodušení administrativní práce psychologů. Mezi psychology nejsou stanovené zásady zapisování informací o klientech. Psychologové často uchovávají data lokálně na počítači, což bývá nezálohované a neorganizované. Stávající pracovní procesy však často zahrnují manuální úkoly, jako je vyhledávání informací o klientech, plánování schůzek v oddělených systémech nebo ruční zapisování poznámek. Tyto činnosti mohou být časově náročné a zbytečně komplikované.</w:t>
      </w:r>
    </w:p>
    <w:p w14:paraId="2A487D6A" w14:textId="77777777" w:rsidR="00665A8F" w:rsidRDefault="00665A8F" w:rsidP="00665A8F">
      <w:pPr>
        <w:pStyle w:val="Normlnweb"/>
        <w:spacing w:before="0" w:beforeAutospacing="0" w:after="160" w:afterAutospacing="0"/>
      </w:pPr>
      <w:r>
        <w:rPr>
          <w:color w:val="000000"/>
        </w:rPr>
        <w:t>Funkčnost aplikace bude posílena integrací umělé inteligence, která pomůže při zpracování poznámek z konzultací. Umělá inteligence by neměla být používána v aplikacích, kde není její využití opodstatněné. Nicméně v případě práce s textem, například při poznámkách, sumarizaci nebo návrzích na vylepšení textu, představují LLM (</w:t>
      </w:r>
      <w:proofErr w:type="spellStart"/>
      <w:r>
        <w:rPr>
          <w:color w:val="000000"/>
        </w:rPr>
        <w:t>Large</w:t>
      </w:r>
      <w:proofErr w:type="spellEnd"/>
      <w:r>
        <w:rPr>
          <w:color w:val="000000"/>
        </w:rPr>
        <w:t xml:space="preserve"> </w:t>
      </w:r>
      <w:proofErr w:type="spellStart"/>
      <w:r>
        <w:rPr>
          <w:color w:val="000000"/>
        </w:rPr>
        <w:t>Language</w:t>
      </w:r>
      <w:proofErr w:type="spellEnd"/>
      <w:r>
        <w:rPr>
          <w:color w:val="000000"/>
        </w:rPr>
        <w:t xml:space="preserve"> </w:t>
      </w:r>
      <w:proofErr w:type="spellStart"/>
      <w:r>
        <w:rPr>
          <w:color w:val="000000"/>
        </w:rPr>
        <w:t>Models</w:t>
      </w:r>
      <w:proofErr w:type="spellEnd"/>
      <w:r>
        <w:rPr>
          <w:color w:val="000000"/>
        </w:rPr>
        <w:t>) ideální nástroj. Jejich použití v tomto kontextu je smysluplné, protože jsou vytrénované na obrovském množství textů dostupných na internetu a dosahují vysoké úrovně přesnosti [15].</w:t>
      </w:r>
    </w:p>
    <w:p w14:paraId="3A0019F5" w14:textId="77777777" w:rsidR="00665A8F" w:rsidRDefault="00665A8F" w:rsidP="00665A8F">
      <w:pPr>
        <w:pStyle w:val="Normlnweb"/>
        <w:spacing w:before="0" w:beforeAutospacing="0" w:after="160" w:afterAutospacing="0"/>
      </w:pPr>
      <w:r>
        <w:rPr>
          <w:color w:val="000000"/>
        </w:rPr>
        <w:t xml:space="preserve">Při tvorbě aplikace byl kladen důraz na zabezpečení. Zabezpečení bude podpořeno vyvinutím vlastního způsob autentifikace pomocí JWT tokenů a E2EE (End-to-End </w:t>
      </w:r>
      <w:proofErr w:type="spellStart"/>
      <w:r>
        <w:rPr>
          <w:color w:val="000000"/>
        </w:rPr>
        <w:t>Encryption</w:t>
      </w:r>
      <w:proofErr w:type="spellEnd"/>
      <w:r>
        <w:rPr>
          <w:color w:val="000000"/>
        </w:rPr>
        <w:t xml:space="preserve">), aby k datům neměl přístup nikdo jiný než psycholog – ani vývojáři aplikace. Klíče pro šifrování budou generovány lokálně a nejsou sdíleny mimo zařízení uživatele. Pro dodržení evropských legislativních standardů je veškerá datová infrastruktura umístěna na území EU. [14] Zabezpečení je také hlavní důvod integrace </w:t>
      </w:r>
      <w:proofErr w:type="spellStart"/>
      <w:r>
        <w:rPr>
          <w:color w:val="000000"/>
        </w:rPr>
        <w:t>self-hosted</w:t>
      </w:r>
      <w:proofErr w:type="spellEnd"/>
      <w:r>
        <w:rPr>
          <w:color w:val="000000"/>
        </w:rPr>
        <w:t xml:space="preserve"> AI řešení, aby byly minimalizovány externí závislosti a byla zajištěna maximální ochrana citlivých dat.</w:t>
      </w:r>
    </w:p>
    <w:p w14:paraId="30F0ACAA" w14:textId="77777777" w:rsidR="00665A8F" w:rsidRDefault="00665A8F" w:rsidP="00665A8F">
      <w:pPr>
        <w:pStyle w:val="Normlnweb"/>
        <w:spacing w:before="0" w:beforeAutospacing="0" w:after="160" w:afterAutospacing="0"/>
      </w:pPr>
      <w:proofErr w:type="spellStart"/>
      <w:r>
        <w:rPr>
          <w:color w:val="000000"/>
        </w:rPr>
        <w:t>Backend</w:t>
      </w:r>
      <w:proofErr w:type="spellEnd"/>
      <w:r>
        <w:rPr>
          <w:color w:val="000000"/>
        </w:rPr>
        <w:t xml:space="preserve"> aplikace bude postaven s využitím </w:t>
      </w:r>
      <w:proofErr w:type="spellStart"/>
      <w:r>
        <w:rPr>
          <w:color w:val="000000"/>
        </w:rPr>
        <w:t>PostgreSQL</w:t>
      </w:r>
      <w:proofErr w:type="spellEnd"/>
      <w:r>
        <w:rPr>
          <w:color w:val="000000"/>
        </w:rPr>
        <w:t xml:space="preserve"> databáze, hostované na platformě </w:t>
      </w:r>
      <w:proofErr w:type="spellStart"/>
      <w:r>
        <w:rPr>
          <w:color w:val="000000"/>
        </w:rPr>
        <w:t>Supabase</w:t>
      </w:r>
      <w:proofErr w:type="spellEnd"/>
      <w:r>
        <w:rPr>
          <w:color w:val="000000"/>
        </w:rPr>
        <w:t xml:space="preserve">, což zajišťuje vysoký výkon, škálovatelnost a bezpečnost dat. </w:t>
      </w:r>
      <w:proofErr w:type="spellStart"/>
      <w:r>
        <w:rPr>
          <w:color w:val="000000"/>
        </w:rPr>
        <w:t>Supabase</w:t>
      </w:r>
      <w:proofErr w:type="spellEnd"/>
      <w:r>
        <w:rPr>
          <w:color w:val="000000"/>
        </w:rPr>
        <w:t xml:space="preserve"> přináší snadnou integraci s aplikacemi a poskytuje API pro přístup k datům v reálném čase. </w:t>
      </w:r>
      <w:proofErr w:type="spellStart"/>
      <w:r>
        <w:rPr>
          <w:color w:val="000000"/>
        </w:rPr>
        <w:t>Backendová</w:t>
      </w:r>
      <w:proofErr w:type="spellEnd"/>
      <w:r>
        <w:rPr>
          <w:color w:val="000000"/>
        </w:rPr>
        <w:t xml:space="preserve"> část je navržena tak, aby byla snadno rozšiřitelná a umožňovala integraci s dalšími nástroji.</w:t>
      </w:r>
    </w:p>
    <w:p w14:paraId="1C1CB560" w14:textId="77777777" w:rsidR="00665A8F" w:rsidRDefault="00665A8F" w:rsidP="00665A8F">
      <w:pPr>
        <w:pStyle w:val="Normlnweb"/>
        <w:spacing w:before="0" w:beforeAutospacing="0" w:after="160" w:afterAutospacing="0"/>
      </w:pPr>
      <w:proofErr w:type="spellStart"/>
      <w:r>
        <w:rPr>
          <w:color w:val="000000"/>
        </w:rPr>
        <w:t>Backend</w:t>
      </w:r>
      <w:proofErr w:type="spellEnd"/>
      <w:r>
        <w:rPr>
          <w:color w:val="000000"/>
        </w:rPr>
        <w:t xml:space="preserve"> aplikace bude tvořit:</w:t>
      </w:r>
    </w:p>
    <w:p w14:paraId="1466DF85" w14:textId="77777777" w:rsidR="00665A8F" w:rsidRDefault="00665A8F" w:rsidP="001618C7">
      <w:pPr>
        <w:pStyle w:val="Normlnweb"/>
        <w:numPr>
          <w:ilvl w:val="0"/>
          <w:numId w:val="6"/>
        </w:numPr>
        <w:spacing w:before="0" w:beforeAutospacing="0" w:after="160" w:afterAutospacing="0"/>
        <w:textAlignment w:val="baseline"/>
        <w:rPr>
          <w:rFonts w:ascii="Noto Sans Symbols" w:hAnsi="Noto Sans Symbols"/>
          <w:color w:val="000000"/>
          <w:sz w:val="20"/>
          <w:szCs w:val="20"/>
        </w:rPr>
      </w:pPr>
      <w:r>
        <w:rPr>
          <w:b/>
          <w:bCs/>
          <w:color w:val="000000"/>
        </w:rPr>
        <w:t>Správa uživatelských dat</w:t>
      </w:r>
      <w:r>
        <w:rPr>
          <w:color w:val="000000"/>
        </w:rPr>
        <w:t>: Ukládání a zpracování informací o klientech, schůzkách a poznámkách. Veškeré údaje jsou šifrovány, aby byla zajištěna maximální bezpečnost citlivých dat.</w:t>
      </w:r>
    </w:p>
    <w:p w14:paraId="4999BB45" w14:textId="77777777" w:rsidR="00665A8F" w:rsidRDefault="00665A8F" w:rsidP="001618C7">
      <w:pPr>
        <w:pStyle w:val="Normlnweb"/>
        <w:numPr>
          <w:ilvl w:val="0"/>
          <w:numId w:val="6"/>
        </w:numPr>
        <w:spacing w:before="0" w:beforeAutospacing="0" w:after="160" w:afterAutospacing="0"/>
        <w:textAlignment w:val="baseline"/>
        <w:rPr>
          <w:rFonts w:ascii="Noto Sans Symbols" w:hAnsi="Noto Sans Symbols"/>
          <w:color w:val="000000"/>
          <w:sz w:val="20"/>
          <w:szCs w:val="20"/>
        </w:rPr>
      </w:pPr>
      <w:r>
        <w:rPr>
          <w:b/>
          <w:bCs/>
          <w:color w:val="000000"/>
        </w:rPr>
        <w:t>Autentizace a autorizace</w:t>
      </w:r>
      <w:r>
        <w:rPr>
          <w:color w:val="000000"/>
        </w:rPr>
        <w:t xml:space="preserve">: Přihlašování uživatelů probíhá prostřednictvím zabezpečených protokolů </w:t>
      </w:r>
      <w:proofErr w:type="spellStart"/>
      <w:r>
        <w:rPr>
          <w:color w:val="000000"/>
        </w:rPr>
        <w:t>OAuth</w:t>
      </w:r>
      <w:proofErr w:type="spellEnd"/>
      <w:r>
        <w:rPr>
          <w:color w:val="000000"/>
        </w:rPr>
        <w:t xml:space="preserve"> 2.0 a JWT tokenů, což umožňuje bezpečný přístup k aplikaci a jejím funkcím.</w:t>
      </w:r>
    </w:p>
    <w:p w14:paraId="29B22A9F" w14:textId="77777777" w:rsidR="00665A8F" w:rsidRDefault="00665A8F" w:rsidP="001618C7">
      <w:pPr>
        <w:pStyle w:val="Normlnweb"/>
        <w:numPr>
          <w:ilvl w:val="0"/>
          <w:numId w:val="6"/>
        </w:numPr>
        <w:spacing w:before="0" w:beforeAutospacing="0" w:after="160" w:afterAutospacing="0"/>
        <w:textAlignment w:val="baseline"/>
        <w:rPr>
          <w:rFonts w:ascii="Noto Sans Symbols" w:hAnsi="Noto Sans Symbols"/>
          <w:color w:val="000000"/>
          <w:sz w:val="20"/>
          <w:szCs w:val="20"/>
        </w:rPr>
      </w:pPr>
      <w:r>
        <w:rPr>
          <w:b/>
          <w:bCs/>
          <w:color w:val="000000"/>
        </w:rPr>
        <w:t>Integrace s externími API</w:t>
      </w:r>
      <w:r>
        <w:rPr>
          <w:color w:val="000000"/>
        </w:rPr>
        <w:t xml:space="preserve">: </w:t>
      </w:r>
      <w:proofErr w:type="spellStart"/>
      <w:r>
        <w:rPr>
          <w:color w:val="000000"/>
        </w:rPr>
        <w:t>Backend</w:t>
      </w:r>
      <w:proofErr w:type="spellEnd"/>
      <w:r>
        <w:rPr>
          <w:color w:val="000000"/>
        </w:rPr>
        <w:t xml:space="preserve"> komunikuje například s Google Kalendářem pro synchronizaci schůzek nebo s AI službami pro přepis mluveného slova a sumarizaci textu.</w:t>
      </w:r>
    </w:p>
    <w:p w14:paraId="3319E676" w14:textId="77777777" w:rsidR="00665A8F" w:rsidRDefault="00665A8F" w:rsidP="001618C7">
      <w:pPr>
        <w:pStyle w:val="Normlnweb"/>
        <w:numPr>
          <w:ilvl w:val="0"/>
          <w:numId w:val="6"/>
        </w:numPr>
        <w:spacing w:before="0" w:beforeAutospacing="0" w:after="160" w:afterAutospacing="0"/>
        <w:textAlignment w:val="baseline"/>
        <w:rPr>
          <w:rFonts w:ascii="Noto Sans Symbols" w:hAnsi="Noto Sans Symbols"/>
          <w:color w:val="000000"/>
          <w:sz w:val="20"/>
          <w:szCs w:val="20"/>
        </w:rPr>
      </w:pPr>
      <w:r>
        <w:rPr>
          <w:b/>
          <w:bCs/>
          <w:color w:val="000000"/>
        </w:rPr>
        <w:t>Reakce v reálném čase</w:t>
      </w:r>
      <w:r>
        <w:rPr>
          <w:color w:val="000000"/>
        </w:rPr>
        <w:t xml:space="preserve">: Díky </w:t>
      </w:r>
      <w:proofErr w:type="spellStart"/>
      <w:r>
        <w:rPr>
          <w:color w:val="000000"/>
        </w:rPr>
        <w:t>Supabase</w:t>
      </w:r>
      <w:proofErr w:type="spellEnd"/>
      <w:r>
        <w:rPr>
          <w:color w:val="000000"/>
        </w:rPr>
        <w:t xml:space="preserve"> a </w:t>
      </w:r>
      <w:proofErr w:type="spellStart"/>
      <w:r>
        <w:rPr>
          <w:color w:val="000000"/>
        </w:rPr>
        <w:t>WebSocketům</w:t>
      </w:r>
      <w:proofErr w:type="spellEnd"/>
      <w:r>
        <w:rPr>
          <w:color w:val="000000"/>
        </w:rPr>
        <w:t xml:space="preserve"> mohou být změny dat okamžitě reflektovány v uživatelském rozhraní.</w:t>
      </w:r>
    </w:p>
    <w:p w14:paraId="03AB0866" w14:textId="77777777" w:rsidR="00665A8F" w:rsidRDefault="00665A8F" w:rsidP="001618C7">
      <w:pPr>
        <w:pStyle w:val="Normlnweb"/>
        <w:numPr>
          <w:ilvl w:val="0"/>
          <w:numId w:val="6"/>
        </w:numPr>
        <w:spacing w:before="0" w:beforeAutospacing="0" w:after="160" w:afterAutospacing="0"/>
        <w:textAlignment w:val="baseline"/>
        <w:rPr>
          <w:rFonts w:ascii="Noto Sans Symbols" w:hAnsi="Noto Sans Symbols"/>
          <w:color w:val="000000"/>
          <w:sz w:val="20"/>
          <w:szCs w:val="20"/>
        </w:rPr>
      </w:pPr>
      <w:r>
        <w:rPr>
          <w:b/>
          <w:bCs/>
          <w:color w:val="000000"/>
        </w:rPr>
        <w:t>Automatizace a notifikace</w:t>
      </w:r>
      <w:r>
        <w:rPr>
          <w:color w:val="000000"/>
        </w:rPr>
        <w:t xml:space="preserve">: </w:t>
      </w:r>
      <w:proofErr w:type="spellStart"/>
      <w:r>
        <w:rPr>
          <w:color w:val="000000"/>
        </w:rPr>
        <w:t>Backend</w:t>
      </w:r>
      <w:proofErr w:type="spellEnd"/>
      <w:r>
        <w:rPr>
          <w:color w:val="000000"/>
        </w:rPr>
        <w:t xml:space="preserve"> generuje upozornění pro uživatele (např. připomínky schůzek) a umožňuje automatické operace, jako je synchronizace kalendáře nebo zálohování dat.</w:t>
      </w:r>
    </w:p>
    <w:p w14:paraId="536DE820" w14:textId="77777777" w:rsidR="00665A8F" w:rsidRDefault="00665A8F" w:rsidP="0017051E">
      <w:pPr>
        <w:pStyle w:val="Nadpis1"/>
        <w:rPr>
          <w:sz w:val="48"/>
          <w:szCs w:val="48"/>
        </w:rPr>
      </w:pPr>
      <w:bookmarkStart w:id="11" w:name="_Toc193901702"/>
      <w:r>
        <w:lastRenderedPageBreak/>
        <w:t xml:space="preserve">Využité </w:t>
      </w:r>
      <w:r w:rsidRPr="0017051E">
        <w:t>technologie</w:t>
      </w:r>
      <w:bookmarkEnd w:id="11"/>
    </w:p>
    <w:p w14:paraId="4F813E68" w14:textId="1BB6B3E7" w:rsidR="00665A8F" w:rsidRDefault="00665A8F" w:rsidP="00665A8F">
      <w:pPr>
        <w:pStyle w:val="Normlnweb"/>
        <w:spacing w:before="0" w:beforeAutospacing="0" w:after="160" w:afterAutospacing="0"/>
      </w:pPr>
      <w:r>
        <w:rPr>
          <w:color w:val="000000"/>
        </w:rPr>
        <w:t xml:space="preserve">Při vývoji aplikace </w:t>
      </w:r>
      <w:proofErr w:type="spellStart"/>
      <w:r>
        <w:rPr>
          <w:color w:val="000000"/>
        </w:rPr>
        <w:t>CliSync</w:t>
      </w:r>
      <w:proofErr w:type="spellEnd"/>
      <w:r>
        <w:rPr>
          <w:color w:val="000000"/>
        </w:rPr>
        <w:t xml:space="preserve"> bylo využito několik moderních nástrojů a technologií, které umožnily zajistit výkon, škálovatelnost a bezpečnost aplikace. Následující kapitoly představují klíčové technologie a jejich přínos pro projekt.</w:t>
      </w:r>
      <w:r>
        <w:br/>
      </w:r>
    </w:p>
    <w:p w14:paraId="2C43FBFE" w14:textId="77777777" w:rsidR="00665A8F" w:rsidRDefault="00665A8F" w:rsidP="0084737D">
      <w:pPr>
        <w:pStyle w:val="Nadpis2"/>
      </w:pPr>
      <w:bookmarkStart w:id="12" w:name="_Toc193901703"/>
      <w:proofErr w:type="spellStart"/>
      <w:r w:rsidRPr="0084737D">
        <w:t>Visual</w:t>
      </w:r>
      <w:proofErr w:type="spellEnd"/>
      <w:r>
        <w:t xml:space="preserve"> Studio </w:t>
      </w:r>
      <w:proofErr w:type="spellStart"/>
      <w:r>
        <w:t>Code</w:t>
      </w:r>
      <w:bookmarkEnd w:id="12"/>
      <w:proofErr w:type="spellEnd"/>
    </w:p>
    <w:p w14:paraId="3D88F26C" w14:textId="0FF45238" w:rsidR="00665A8F" w:rsidRDefault="00665A8F" w:rsidP="00665A8F">
      <w:pPr>
        <w:pStyle w:val="Normlnweb"/>
        <w:spacing w:before="0" w:beforeAutospacing="0" w:after="160" w:afterAutospacing="0"/>
      </w:pPr>
      <w:proofErr w:type="spellStart"/>
      <w:r>
        <w:rPr>
          <w:color w:val="000000"/>
        </w:rPr>
        <w:t>Visual</w:t>
      </w:r>
      <w:proofErr w:type="spellEnd"/>
      <w:r>
        <w:rPr>
          <w:color w:val="000000"/>
        </w:rPr>
        <w:t xml:space="preserve"> Studio </w:t>
      </w:r>
      <w:proofErr w:type="spellStart"/>
      <w:r>
        <w:rPr>
          <w:color w:val="000000"/>
        </w:rPr>
        <w:t>Code</w:t>
      </w:r>
      <w:proofErr w:type="spellEnd"/>
      <w:r>
        <w:rPr>
          <w:color w:val="000000"/>
        </w:rPr>
        <w:t xml:space="preserve"> [1] je open-source editor pro úpravu kódu vyvinutý společností Microsoft, dostupný pro operační systémy Windows, macOS a Linux. Jedná se o výkonný a flexibilní nástroj, který usnadňuje tvorbu, úpravu a správu kódu. Podporuje mnoho programovacích jazyků, čímž se stával univerzálním řešením. Jednou z jeho klíčových vlastností je </w:t>
      </w:r>
      <w:proofErr w:type="spellStart"/>
      <w:r>
        <w:rPr>
          <w:color w:val="000000"/>
        </w:rPr>
        <w:t>IntelliSense</w:t>
      </w:r>
      <w:proofErr w:type="spellEnd"/>
      <w:r>
        <w:rPr>
          <w:color w:val="000000"/>
        </w:rPr>
        <w:t xml:space="preserve">, což je funkce automatického doplňování kódu, která nabízí chytré návrhy na základě analýzy projektu. Kromě toho obsahuje integrovaný terminál, který umožňuje spouštět příkazy přímo z editoru, a vestavěné nástroje pro ladění, které pomáhají identifikovat a řešit chyby přímo v kódu. Díky podpoře rozšíření lze přidávat nové funkce, například </w:t>
      </w:r>
      <w:proofErr w:type="spellStart"/>
      <w:r>
        <w:rPr>
          <w:color w:val="000000"/>
        </w:rPr>
        <w:t>lintování</w:t>
      </w:r>
      <w:proofErr w:type="spellEnd"/>
      <w:r>
        <w:rPr>
          <w:color w:val="000000"/>
        </w:rPr>
        <w:t xml:space="preserve">, a podporu pro specifické technologie a frameworky. VS </w:t>
      </w:r>
      <w:proofErr w:type="spellStart"/>
      <w:r>
        <w:rPr>
          <w:color w:val="000000"/>
        </w:rPr>
        <w:t>Code</w:t>
      </w:r>
      <w:proofErr w:type="spellEnd"/>
      <w:r>
        <w:rPr>
          <w:color w:val="000000"/>
        </w:rPr>
        <w:t xml:space="preserve"> je rovněž dobře integrován s </w:t>
      </w:r>
      <w:proofErr w:type="spellStart"/>
      <w:r>
        <w:rPr>
          <w:color w:val="000000"/>
        </w:rPr>
        <w:t>Gitem</w:t>
      </w:r>
      <w:proofErr w:type="spellEnd"/>
      <w:r>
        <w:rPr>
          <w:color w:val="000000"/>
        </w:rPr>
        <w:t xml:space="preserve"> GitHubem, což usnadňuje spolupráci v týmu, která byla pro náš projekt potřeba. Oblíbený je díky možnosti vytvořit vlastní rozšíření, kvůli kterým z VS </w:t>
      </w:r>
      <w:proofErr w:type="spellStart"/>
      <w:r>
        <w:rPr>
          <w:color w:val="000000"/>
        </w:rPr>
        <w:t>Code</w:t>
      </w:r>
      <w:proofErr w:type="spellEnd"/>
      <w:r>
        <w:rPr>
          <w:color w:val="000000"/>
        </w:rPr>
        <w:t xml:space="preserve"> vytvořila komunita momentálně nejlepší editor. [9]</w:t>
      </w:r>
      <w:r>
        <w:br/>
      </w:r>
    </w:p>
    <w:p w14:paraId="49C8E0F1" w14:textId="77777777" w:rsidR="00665A8F" w:rsidRDefault="00665A8F" w:rsidP="0084737D">
      <w:pPr>
        <w:pStyle w:val="Nadpis2"/>
      </w:pPr>
      <w:bookmarkStart w:id="13" w:name="_Toc193901704"/>
      <w:r w:rsidRPr="0084737D">
        <w:t>Miro</w:t>
      </w:r>
      <w:bookmarkEnd w:id="13"/>
    </w:p>
    <w:p w14:paraId="3A6A50DF" w14:textId="77777777" w:rsidR="00665A8F" w:rsidRDefault="00665A8F" w:rsidP="00665A8F">
      <w:pPr>
        <w:pStyle w:val="Normlnweb"/>
        <w:spacing w:before="0" w:beforeAutospacing="0" w:after="160" w:afterAutospacing="0"/>
      </w:pPr>
      <w:r>
        <w:rPr>
          <w:color w:val="000000"/>
        </w:rPr>
        <w:t xml:space="preserve">Miro [2] je online platforma pro vizuální spolupráci, která umožňuje týmům pracovat společně v reálném čase nebo asynchronně. Je známá především jako digitální </w:t>
      </w:r>
      <w:proofErr w:type="spellStart"/>
      <w:r>
        <w:rPr>
          <w:color w:val="000000"/>
        </w:rPr>
        <w:t>whiteboard</w:t>
      </w:r>
      <w:proofErr w:type="spellEnd"/>
      <w:r>
        <w:rPr>
          <w:color w:val="000000"/>
        </w:rPr>
        <w:t xml:space="preserve">, který nabízí širokou škálu nástrojů pro brainstorming, plánování, designování a řízení projektů. Uživatelé mohou vytvářet diagramy, mapy myšlenek, vývojové diagramy, </w:t>
      </w:r>
      <w:proofErr w:type="spellStart"/>
      <w:r>
        <w:rPr>
          <w:color w:val="000000"/>
        </w:rPr>
        <w:t>wireframy</w:t>
      </w:r>
      <w:proofErr w:type="spellEnd"/>
      <w:r>
        <w:rPr>
          <w:color w:val="000000"/>
        </w:rPr>
        <w:t xml:space="preserve"> a mnoho více</w:t>
      </w:r>
    </w:p>
    <w:p w14:paraId="638601E6" w14:textId="6F50EB5F" w:rsidR="00665A8F" w:rsidRDefault="00665A8F" w:rsidP="00665A8F">
      <w:pPr>
        <w:pStyle w:val="Normlnweb"/>
        <w:spacing w:before="0" w:beforeAutospacing="0" w:after="160" w:afterAutospacing="0"/>
      </w:pPr>
      <w:r>
        <w:rPr>
          <w:color w:val="000000"/>
        </w:rPr>
        <w:t>Díky intuitivnímu rozhraní a snadnému sdílení umožňuje spolupráci, a to i na dálku. Aplikace je využívána například vývojáři nebo designery. Její klíčovou vlastností je neomezené plátno, na kterém lze vizualizovat složité nápady, strukturovat informace a propojit různé formáty obsahu, což podporuje kreativitu a týmovou produktivitu.</w:t>
      </w:r>
      <w:r>
        <w:br/>
      </w:r>
    </w:p>
    <w:p w14:paraId="2703CEEA" w14:textId="77777777" w:rsidR="00665A8F" w:rsidRDefault="00665A8F" w:rsidP="0084737D">
      <w:pPr>
        <w:pStyle w:val="Nadpis2"/>
      </w:pPr>
      <w:bookmarkStart w:id="14" w:name="_Toc193901705"/>
      <w:proofErr w:type="spellStart"/>
      <w:r w:rsidRPr="0084737D">
        <w:t>React</w:t>
      </w:r>
      <w:bookmarkEnd w:id="14"/>
      <w:proofErr w:type="spellEnd"/>
    </w:p>
    <w:p w14:paraId="5825B23C" w14:textId="77777777" w:rsidR="00665A8F" w:rsidRDefault="00665A8F" w:rsidP="00665A8F">
      <w:pPr>
        <w:pStyle w:val="Normlnweb"/>
        <w:spacing w:before="0" w:beforeAutospacing="0" w:after="160" w:afterAutospacing="0"/>
      </w:pPr>
      <w:proofErr w:type="spellStart"/>
      <w:r>
        <w:rPr>
          <w:color w:val="000000"/>
        </w:rPr>
        <w:t>React</w:t>
      </w:r>
      <w:proofErr w:type="spellEnd"/>
      <w:r>
        <w:rPr>
          <w:color w:val="000000"/>
        </w:rPr>
        <w:t xml:space="preserve"> [3] je open-source </w:t>
      </w:r>
      <w:proofErr w:type="spellStart"/>
      <w:r>
        <w:rPr>
          <w:color w:val="000000"/>
        </w:rPr>
        <w:t>JavaScriptová</w:t>
      </w:r>
      <w:proofErr w:type="spellEnd"/>
      <w:r>
        <w:rPr>
          <w:color w:val="000000"/>
        </w:rPr>
        <w:t xml:space="preserve"> knihovna vyvinutá společností Meta pro tvorbu uživatelských rozhraní. Umožňuje jednoduše a efektivně vytvářet webové aplikace.</w:t>
      </w:r>
    </w:p>
    <w:p w14:paraId="39338FB9" w14:textId="77777777" w:rsidR="00665A8F" w:rsidRDefault="00665A8F" w:rsidP="00665A8F">
      <w:pPr>
        <w:pStyle w:val="Normlnweb"/>
        <w:spacing w:before="0" w:beforeAutospacing="0" w:after="160" w:afterAutospacing="0"/>
      </w:pPr>
      <w:r>
        <w:rPr>
          <w:color w:val="000000"/>
        </w:rPr>
        <w:t xml:space="preserve">Především jsem potřeboval nástroj, který umožní vytvářet uživatelské rozhraní efektivně, flexibilně a škálovatelně. </w:t>
      </w:r>
      <w:proofErr w:type="spellStart"/>
      <w:r>
        <w:rPr>
          <w:color w:val="000000"/>
        </w:rPr>
        <w:t>React</w:t>
      </w:r>
      <w:proofErr w:type="spellEnd"/>
      <w:r>
        <w:rPr>
          <w:color w:val="000000"/>
        </w:rPr>
        <w:t xml:space="preserve"> nabízí komponentový přístup, což umožňuje rozdělit aplikaci na menší, znovupoužitelné části, díky tomu je vývoj nejen rychlejší, ale i jednodušeji udržitelný přehledně. </w:t>
      </w:r>
    </w:p>
    <w:p w14:paraId="0A1D8394" w14:textId="77777777" w:rsidR="00665A8F" w:rsidRDefault="00665A8F" w:rsidP="00665A8F">
      <w:pPr>
        <w:pStyle w:val="Normlnweb"/>
        <w:spacing w:before="0" w:beforeAutospacing="0" w:after="160" w:afterAutospacing="0"/>
      </w:pPr>
      <w:r>
        <w:rPr>
          <w:color w:val="000000"/>
        </w:rPr>
        <w:t xml:space="preserve">Dalším důvodem je Virtuální DOM, který zajišťuje výkon aplikace. </w:t>
      </w:r>
      <w:proofErr w:type="spellStart"/>
      <w:r>
        <w:rPr>
          <w:color w:val="000000"/>
        </w:rPr>
        <w:t>React</w:t>
      </w:r>
      <w:proofErr w:type="spellEnd"/>
      <w:r>
        <w:rPr>
          <w:color w:val="000000"/>
        </w:rPr>
        <w:t xml:space="preserve"> provádí aktualizace uživatelského rozhraní pouze tam, kde došlo ke změnám, což je pro účely aplikace, která </w:t>
      </w:r>
      <w:r>
        <w:rPr>
          <w:color w:val="000000"/>
        </w:rPr>
        <w:lastRenderedPageBreak/>
        <w:t xml:space="preserve">zpracovává obsah dynamicky, jako například kalendář nebo seznam klientů. Deklarativní přístup </w:t>
      </w:r>
      <w:proofErr w:type="spellStart"/>
      <w:r>
        <w:rPr>
          <w:color w:val="000000"/>
        </w:rPr>
        <w:t>Reactu</w:t>
      </w:r>
      <w:proofErr w:type="spellEnd"/>
      <w:r>
        <w:rPr>
          <w:color w:val="000000"/>
        </w:rPr>
        <w:t xml:space="preserve"> pak usnadňuje definici toho, jak má uživatelské rozhraní vypadat v různých stavech, což je ideální pro práci s komplexními daty a různými scénáři interakce uživatelů.</w:t>
      </w:r>
    </w:p>
    <w:p w14:paraId="1ADA01E8" w14:textId="4CE68EDE" w:rsidR="00665A8F" w:rsidRDefault="00665A8F" w:rsidP="00665A8F">
      <w:pPr>
        <w:pStyle w:val="Normlnweb"/>
        <w:spacing w:before="0" w:beforeAutospacing="0" w:after="160" w:afterAutospacing="0"/>
      </w:pPr>
      <w:r>
        <w:rPr>
          <w:color w:val="000000"/>
        </w:rPr>
        <w:t xml:space="preserve">Jeden z hlavních </w:t>
      </w:r>
      <w:proofErr w:type="gramStart"/>
      <w:r>
        <w:rPr>
          <w:color w:val="000000"/>
        </w:rPr>
        <w:t>důvodů</w:t>
      </w:r>
      <w:proofErr w:type="gramEnd"/>
      <w:r>
        <w:rPr>
          <w:color w:val="000000"/>
        </w:rPr>
        <w:t xml:space="preserve"> proč je v práci využit </w:t>
      </w:r>
      <w:proofErr w:type="spellStart"/>
      <w:r>
        <w:rPr>
          <w:color w:val="000000"/>
        </w:rPr>
        <w:t>react</w:t>
      </w:r>
      <w:proofErr w:type="spellEnd"/>
      <w:r>
        <w:rPr>
          <w:color w:val="000000"/>
        </w:rPr>
        <w:t xml:space="preserve"> jsou </w:t>
      </w:r>
      <w:proofErr w:type="spellStart"/>
      <w:r>
        <w:rPr>
          <w:color w:val="000000"/>
        </w:rPr>
        <w:t>react</w:t>
      </w:r>
      <w:proofErr w:type="spellEnd"/>
      <w:r>
        <w:rPr>
          <w:color w:val="000000"/>
        </w:rPr>
        <w:t xml:space="preserve"> </w:t>
      </w:r>
      <w:proofErr w:type="spellStart"/>
      <w:r>
        <w:rPr>
          <w:color w:val="000000"/>
        </w:rPr>
        <w:t>hooky</w:t>
      </w:r>
      <w:proofErr w:type="spellEnd"/>
      <w:r>
        <w:rPr>
          <w:color w:val="000000"/>
        </w:rPr>
        <w:t xml:space="preserve">. Díky </w:t>
      </w:r>
      <w:proofErr w:type="spellStart"/>
      <w:r>
        <w:rPr>
          <w:color w:val="000000"/>
        </w:rPr>
        <w:t>hookům</w:t>
      </w:r>
      <w:proofErr w:type="spellEnd"/>
      <w:r>
        <w:rPr>
          <w:color w:val="000000"/>
        </w:rPr>
        <w:t xml:space="preserve">, jako je </w:t>
      </w:r>
      <w:proofErr w:type="spellStart"/>
      <w:r>
        <w:rPr>
          <w:color w:val="000000"/>
        </w:rPr>
        <w:t>useState</w:t>
      </w:r>
      <w:proofErr w:type="spellEnd"/>
      <w:r>
        <w:rPr>
          <w:color w:val="000000"/>
        </w:rPr>
        <w:t xml:space="preserve"> nebo </w:t>
      </w:r>
      <w:proofErr w:type="spellStart"/>
      <w:r>
        <w:rPr>
          <w:color w:val="000000"/>
        </w:rPr>
        <w:t>useEffect</w:t>
      </w:r>
      <w:proofErr w:type="spellEnd"/>
      <w:r>
        <w:rPr>
          <w:color w:val="000000"/>
        </w:rPr>
        <w:t>, jsem mohl pracovat se stavem a vedlejšími efekty aplikace jednoduše a bez nutnosti psát třídy, což zrychlilo a zpříjemnilo vývoj.</w:t>
      </w:r>
      <w:r>
        <w:br/>
      </w:r>
    </w:p>
    <w:p w14:paraId="3887E325" w14:textId="77777777" w:rsidR="00665A8F" w:rsidRDefault="00665A8F" w:rsidP="0084737D">
      <w:pPr>
        <w:pStyle w:val="Nadpis2"/>
      </w:pPr>
      <w:bookmarkStart w:id="15" w:name="_Toc193901706"/>
      <w:proofErr w:type="spellStart"/>
      <w:r w:rsidRPr="0084737D">
        <w:t>Next</w:t>
      </w:r>
      <w:proofErr w:type="spellEnd"/>
      <w:r>
        <w:t xml:space="preserve"> JS</w:t>
      </w:r>
      <w:bookmarkEnd w:id="15"/>
    </w:p>
    <w:p w14:paraId="5021CF51" w14:textId="77777777" w:rsidR="00665A8F" w:rsidRDefault="00665A8F" w:rsidP="00665A8F">
      <w:pPr>
        <w:pStyle w:val="Normlnweb"/>
        <w:spacing w:before="0" w:beforeAutospacing="0" w:after="160" w:afterAutospacing="0"/>
        <w:rPr>
          <w:color w:val="000000"/>
        </w:rPr>
      </w:pPr>
      <w:r>
        <w:rPr>
          <w:color w:val="000000"/>
        </w:rPr>
        <w:t>Next.js [4</w:t>
      </w:r>
      <w:proofErr w:type="gramStart"/>
      <w:r>
        <w:rPr>
          <w:color w:val="000000"/>
        </w:rPr>
        <w:t>]  je</w:t>
      </w:r>
      <w:proofErr w:type="gramEnd"/>
      <w:r>
        <w:rPr>
          <w:color w:val="000000"/>
        </w:rPr>
        <w:t xml:space="preserve"> framework postavený nad </w:t>
      </w:r>
      <w:proofErr w:type="spellStart"/>
      <w:r>
        <w:rPr>
          <w:color w:val="000000"/>
        </w:rPr>
        <w:t>Reactem</w:t>
      </w:r>
      <w:proofErr w:type="spellEnd"/>
      <w:r>
        <w:rPr>
          <w:color w:val="000000"/>
        </w:rPr>
        <w:t>, který rozšiřuje možnosti vývoje webových aplikací. Nabízí Server-</w:t>
      </w:r>
      <w:proofErr w:type="spellStart"/>
      <w:r>
        <w:rPr>
          <w:color w:val="000000"/>
        </w:rPr>
        <w:t>Side</w:t>
      </w:r>
      <w:proofErr w:type="spellEnd"/>
      <w:r>
        <w:rPr>
          <w:color w:val="000000"/>
        </w:rPr>
        <w:t xml:space="preserve"> </w:t>
      </w:r>
      <w:proofErr w:type="spellStart"/>
      <w:r>
        <w:rPr>
          <w:color w:val="000000"/>
        </w:rPr>
        <w:t>Rendering</w:t>
      </w:r>
      <w:proofErr w:type="spellEnd"/>
      <w:r>
        <w:rPr>
          <w:color w:val="000000"/>
        </w:rPr>
        <w:t xml:space="preserve"> (SSR) a Static </w:t>
      </w:r>
      <w:proofErr w:type="spellStart"/>
      <w:r>
        <w:rPr>
          <w:color w:val="000000"/>
        </w:rPr>
        <w:t>Site</w:t>
      </w:r>
      <w:proofErr w:type="spellEnd"/>
      <w:r>
        <w:rPr>
          <w:color w:val="000000"/>
        </w:rPr>
        <w:t xml:space="preserve"> </w:t>
      </w:r>
      <w:proofErr w:type="spellStart"/>
      <w:r>
        <w:rPr>
          <w:color w:val="000000"/>
        </w:rPr>
        <w:t>Generation</w:t>
      </w:r>
      <w:proofErr w:type="spellEnd"/>
      <w:r>
        <w:rPr>
          <w:color w:val="000000"/>
        </w:rPr>
        <w:t xml:space="preserve"> (SSG), což vede ke zrychlení načítání stránek a lepší SEO optimalizaci. Například dynamické stránky, jako je seznam klientů nebo kalendář, mohou být vykresleny rychleji a vyhledávače je snadněji indexují. Automatický </w:t>
      </w:r>
      <w:proofErr w:type="spellStart"/>
      <w:r>
        <w:rPr>
          <w:color w:val="000000"/>
        </w:rPr>
        <w:t>routing</w:t>
      </w:r>
      <w:proofErr w:type="spellEnd"/>
      <w:r>
        <w:rPr>
          <w:color w:val="000000"/>
        </w:rPr>
        <w:t xml:space="preserve"> na základě </w:t>
      </w:r>
      <w:proofErr w:type="gramStart"/>
      <w:r>
        <w:rPr>
          <w:color w:val="000000"/>
        </w:rPr>
        <w:t>toho</w:t>
      </w:r>
      <w:proofErr w:type="gramEnd"/>
      <w:r>
        <w:rPr>
          <w:color w:val="000000"/>
        </w:rPr>
        <w:t xml:space="preserve"> jak jsou vytvořeny dokumenty v </w:t>
      </w:r>
      <w:proofErr w:type="spellStart"/>
      <w:r>
        <w:rPr>
          <w:color w:val="000000"/>
        </w:rPr>
        <w:t>projeku</w:t>
      </w:r>
      <w:proofErr w:type="spellEnd"/>
      <w:r>
        <w:rPr>
          <w:color w:val="000000"/>
        </w:rPr>
        <w:t xml:space="preserve"> zjednodušuje správu aplikací, zatímco API </w:t>
      </w:r>
      <w:proofErr w:type="spellStart"/>
      <w:r>
        <w:rPr>
          <w:color w:val="000000"/>
        </w:rPr>
        <w:t>Routes</w:t>
      </w:r>
      <w:proofErr w:type="spellEnd"/>
      <w:r>
        <w:rPr>
          <w:color w:val="000000"/>
        </w:rPr>
        <w:t xml:space="preserve"> umožňuje vytvářet </w:t>
      </w:r>
      <w:proofErr w:type="spellStart"/>
      <w:r>
        <w:rPr>
          <w:color w:val="000000"/>
        </w:rPr>
        <w:t>backendové</w:t>
      </w:r>
      <w:proofErr w:type="spellEnd"/>
      <w:r>
        <w:rPr>
          <w:color w:val="000000"/>
        </w:rPr>
        <w:t xml:space="preserve"> funkce přímo v aplikaci bez potřeby samostatného serveru. Next.js také nabízí Image </w:t>
      </w:r>
      <w:proofErr w:type="spellStart"/>
      <w:r>
        <w:rPr>
          <w:color w:val="000000"/>
        </w:rPr>
        <w:t>Optimization</w:t>
      </w:r>
      <w:proofErr w:type="spellEnd"/>
      <w:r>
        <w:rPr>
          <w:color w:val="000000"/>
        </w:rPr>
        <w:t xml:space="preserve">, která automaticky optimalizuje velikost a formát obrázků, čímž zlepšuje výkon aplikace a uživatelskou zkušenost, zejména na mobilních zařízeních. Protože je postavený na </w:t>
      </w:r>
      <w:proofErr w:type="spellStart"/>
      <w:r>
        <w:rPr>
          <w:color w:val="000000"/>
        </w:rPr>
        <w:t>Reactu</w:t>
      </w:r>
      <w:proofErr w:type="spellEnd"/>
      <w:r>
        <w:rPr>
          <w:color w:val="000000"/>
        </w:rPr>
        <w:t xml:space="preserve">, poskytuje všechny jeho výhody, včetně </w:t>
      </w:r>
      <w:proofErr w:type="spellStart"/>
      <w:r>
        <w:rPr>
          <w:color w:val="000000"/>
        </w:rPr>
        <w:t>hooků</w:t>
      </w:r>
      <w:proofErr w:type="spellEnd"/>
      <w:r>
        <w:rPr>
          <w:color w:val="000000"/>
        </w:rPr>
        <w:t xml:space="preserve">, komponentového přístupu a Virtuálního </w:t>
      </w:r>
      <w:proofErr w:type="spellStart"/>
      <w:r>
        <w:rPr>
          <w:color w:val="000000"/>
        </w:rPr>
        <w:t>DOMu</w:t>
      </w:r>
      <w:proofErr w:type="spellEnd"/>
      <w:r>
        <w:rPr>
          <w:color w:val="000000"/>
        </w:rPr>
        <w:t xml:space="preserve">, ale přidává pokročilé funkce bez nutnosti složité konfigurace. Navíc má build-in podporu pro </w:t>
      </w:r>
      <w:proofErr w:type="spellStart"/>
      <w:r>
        <w:rPr>
          <w:color w:val="000000"/>
        </w:rPr>
        <w:t>TypeScript</w:t>
      </w:r>
      <w:proofErr w:type="spellEnd"/>
      <w:r>
        <w:rPr>
          <w:color w:val="000000"/>
        </w:rPr>
        <w:t>, což zjednodušuje vývoj a zlepšuje stabilitu kódu.</w:t>
      </w:r>
    </w:p>
    <w:p w14:paraId="62701BEB" w14:textId="77777777" w:rsidR="00665A8F" w:rsidRDefault="00665A8F" w:rsidP="00665A8F">
      <w:pPr>
        <w:pStyle w:val="Normlnweb"/>
        <w:spacing w:before="0" w:beforeAutospacing="0" w:after="160" w:afterAutospacing="0"/>
      </w:pPr>
    </w:p>
    <w:p w14:paraId="3C1B3E34" w14:textId="77777777" w:rsidR="00665A8F" w:rsidRDefault="00665A8F" w:rsidP="0084737D">
      <w:pPr>
        <w:pStyle w:val="Nadpis3"/>
      </w:pPr>
      <w:bookmarkStart w:id="16" w:name="_Toc193901707"/>
      <w:r>
        <w:t xml:space="preserve">Server </w:t>
      </w:r>
      <w:proofErr w:type="spellStart"/>
      <w:r>
        <w:t>Side</w:t>
      </w:r>
      <w:proofErr w:type="spellEnd"/>
      <w:r>
        <w:t xml:space="preserve"> </w:t>
      </w:r>
      <w:proofErr w:type="spellStart"/>
      <w:r w:rsidRPr="0084737D">
        <w:t>Rendering</w:t>
      </w:r>
      <w:bookmarkEnd w:id="16"/>
      <w:proofErr w:type="spellEnd"/>
      <w:r>
        <w:t> </w:t>
      </w:r>
    </w:p>
    <w:p w14:paraId="0FB495EE" w14:textId="4E578EF2" w:rsidR="00665A8F" w:rsidRDefault="00665A8F" w:rsidP="00665A8F">
      <w:pPr>
        <w:pStyle w:val="Normlnweb"/>
        <w:spacing w:before="0" w:beforeAutospacing="0" w:after="160" w:afterAutospacing="0"/>
      </w:pPr>
      <w:r>
        <w:rPr>
          <w:color w:val="000000"/>
        </w:rPr>
        <w:t>Server-</w:t>
      </w:r>
      <w:proofErr w:type="spellStart"/>
      <w:r>
        <w:rPr>
          <w:color w:val="000000"/>
        </w:rPr>
        <w:t>Side</w:t>
      </w:r>
      <w:proofErr w:type="spellEnd"/>
      <w:r>
        <w:rPr>
          <w:color w:val="000000"/>
        </w:rPr>
        <w:t xml:space="preserve"> </w:t>
      </w:r>
      <w:proofErr w:type="spellStart"/>
      <w:r>
        <w:rPr>
          <w:color w:val="000000"/>
        </w:rPr>
        <w:t>Rendering</w:t>
      </w:r>
      <w:proofErr w:type="spellEnd"/>
      <w:r>
        <w:rPr>
          <w:color w:val="000000"/>
        </w:rPr>
        <w:t xml:space="preserve"> přináší několik zásadních výhod, zejména pro webové aplikace, které vyžadují vysoký výkon, rychlé načítání obsahu a optimalizaci pro vyhledávače. SSR </w:t>
      </w:r>
      <w:proofErr w:type="spellStart"/>
      <w:r>
        <w:rPr>
          <w:color w:val="000000"/>
        </w:rPr>
        <w:t>předrenderuje</w:t>
      </w:r>
      <w:proofErr w:type="spellEnd"/>
      <w:r>
        <w:rPr>
          <w:color w:val="000000"/>
        </w:rPr>
        <w:t xml:space="preserve"> obsah na serveru, takže uživatel dostane kompletní HTML stránku ještě před načtením </w:t>
      </w:r>
      <w:proofErr w:type="spellStart"/>
      <w:r>
        <w:rPr>
          <w:color w:val="000000"/>
        </w:rPr>
        <w:t>JavaScriptu</w:t>
      </w:r>
      <w:proofErr w:type="spellEnd"/>
      <w:r>
        <w:rPr>
          <w:color w:val="000000"/>
        </w:rPr>
        <w:t xml:space="preserve">. To znamená, že uživatelé uvidí obsah téměř okamžitě, což zlepšuje uživatelskou zkušenost. Je to zvláště výhodné pro aplikace s obsahem, který se často mění, jako jsou e-shopy, zpravodajské portály nebo dynamické tabulky dat. Dalším důvodem pro použití SSR je lepší SEO. Vyhledávače upřednostňují weby, které servírují plný obsah ve formě HTML, což usnadňuje indexaci a zlepšuje viditelnost webu. SSR také umožňuje generovat personalizované stránky přímo na serveru, například zobrazení uživatelsky specifických dat nebo přizpůsobení obsahu na základě lokalizace či zařízení. Další výhodou je lepší výkon na pomalejších zařízeních, protože většina zátěže je přesunuta na server. SSR lze navíc kombinovat s dalšími strategiemi, jako je Static </w:t>
      </w:r>
      <w:proofErr w:type="spellStart"/>
      <w:r>
        <w:rPr>
          <w:color w:val="000000"/>
        </w:rPr>
        <w:t>Site</w:t>
      </w:r>
      <w:proofErr w:type="spellEnd"/>
      <w:r>
        <w:rPr>
          <w:color w:val="000000"/>
        </w:rPr>
        <w:t xml:space="preserve"> </w:t>
      </w:r>
      <w:proofErr w:type="spellStart"/>
      <w:r>
        <w:rPr>
          <w:color w:val="000000"/>
        </w:rPr>
        <w:t>Generation</w:t>
      </w:r>
      <w:proofErr w:type="spellEnd"/>
      <w:r>
        <w:rPr>
          <w:color w:val="000000"/>
        </w:rPr>
        <w:t xml:space="preserve"> pro statické stránky nebo </w:t>
      </w:r>
      <w:proofErr w:type="spellStart"/>
      <w:r>
        <w:rPr>
          <w:color w:val="000000"/>
        </w:rPr>
        <w:t>Client-Side</w:t>
      </w:r>
      <w:proofErr w:type="spellEnd"/>
      <w:r>
        <w:rPr>
          <w:color w:val="000000"/>
        </w:rPr>
        <w:t xml:space="preserve"> </w:t>
      </w:r>
      <w:proofErr w:type="spellStart"/>
      <w:r>
        <w:rPr>
          <w:color w:val="000000"/>
        </w:rPr>
        <w:t>Rendering</w:t>
      </w:r>
      <w:proofErr w:type="spellEnd"/>
      <w:r>
        <w:rPr>
          <w:color w:val="000000"/>
        </w:rPr>
        <w:t xml:space="preserve"> pro interaktivní prvky. Tato flexibilita umožňuje optimalizovat aplikaci pro různé scénáře, například pro </w:t>
      </w:r>
      <w:proofErr w:type="spellStart"/>
      <w:r>
        <w:rPr>
          <w:color w:val="000000"/>
        </w:rPr>
        <w:t>real-time</w:t>
      </w:r>
      <w:proofErr w:type="spellEnd"/>
      <w:r>
        <w:rPr>
          <w:color w:val="000000"/>
        </w:rPr>
        <w:t xml:space="preserve"> aktualizace obsahu, kdy server načte aktuální data při každém požadavku, a uživatel tak vždy dostane nejnovější verzi. SSR je vhodné, pokud potřebujete lepší SEO, pracujete s dynamickým obsahem, chcete snížit dobu načítání stránky nebo podporovat méně výkonná zařízení.</w:t>
      </w:r>
      <w:r>
        <w:br/>
      </w:r>
    </w:p>
    <w:p w14:paraId="1DE892B8" w14:textId="77777777" w:rsidR="00665A8F" w:rsidRDefault="00665A8F" w:rsidP="0084737D">
      <w:pPr>
        <w:pStyle w:val="Nadpis2"/>
      </w:pPr>
      <w:bookmarkStart w:id="17" w:name="_Toc193901708"/>
      <w:proofErr w:type="spellStart"/>
      <w:r w:rsidRPr="0084737D">
        <w:lastRenderedPageBreak/>
        <w:t>Vercel</w:t>
      </w:r>
      <w:bookmarkEnd w:id="17"/>
      <w:proofErr w:type="spellEnd"/>
    </w:p>
    <w:p w14:paraId="7E516CB7" w14:textId="77777777" w:rsidR="00665A8F" w:rsidRDefault="00665A8F" w:rsidP="00665A8F">
      <w:pPr>
        <w:pStyle w:val="Normlnweb"/>
        <w:spacing w:before="0" w:beforeAutospacing="0" w:after="160" w:afterAutospacing="0"/>
      </w:pPr>
      <w:proofErr w:type="spellStart"/>
      <w:r>
        <w:rPr>
          <w:color w:val="000000"/>
        </w:rPr>
        <w:t>Vercel</w:t>
      </w:r>
      <w:proofErr w:type="spellEnd"/>
      <w:r>
        <w:rPr>
          <w:color w:val="000000"/>
        </w:rPr>
        <w:t xml:space="preserve"> [5</w:t>
      </w:r>
      <w:proofErr w:type="gramStart"/>
      <w:r>
        <w:rPr>
          <w:color w:val="000000"/>
        </w:rPr>
        <w:t>]  je</w:t>
      </w:r>
      <w:proofErr w:type="gramEnd"/>
      <w:r>
        <w:rPr>
          <w:color w:val="000000"/>
        </w:rPr>
        <w:t xml:space="preserve"> cloudová platforma pro nasazování a škálování moderních webových aplikací. Zaměřuje se na rychlost, jednoduchost a podporu vývojářů</w:t>
      </w:r>
    </w:p>
    <w:p w14:paraId="5565EBE4" w14:textId="57DCDB31" w:rsidR="00665A8F" w:rsidRDefault="00665A8F" w:rsidP="00665A8F">
      <w:pPr>
        <w:pStyle w:val="Normlnweb"/>
        <w:spacing w:before="0" w:beforeAutospacing="0" w:after="160" w:afterAutospacing="0"/>
      </w:pPr>
      <w:r>
        <w:rPr>
          <w:color w:val="000000"/>
        </w:rPr>
        <w:t xml:space="preserve">Používání platformy </w:t>
      </w:r>
      <w:proofErr w:type="spellStart"/>
      <w:r>
        <w:rPr>
          <w:color w:val="000000"/>
        </w:rPr>
        <w:t>Vercel</w:t>
      </w:r>
      <w:proofErr w:type="spellEnd"/>
      <w:r>
        <w:rPr>
          <w:color w:val="000000"/>
        </w:rPr>
        <w:t xml:space="preserve"> přináší řadu výhod, které usnadňují vývoj a nasazení webových aplikací, zejména těch postavených na frameworku Next.js. </w:t>
      </w:r>
      <w:proofErr w:type="spellStart"/>
      <w:r>
        <w:rPr>
          <w:color w:val="000000"/>
        </w:rPr>
        <w:t>Vercel</w:t>
      </w:r>
      <w:proofErr w:type="spellEnd"/>
      <w:r>
        <w:rPr>
          <w:color w:val="000000"/>
        </w:rPr>
        <w:t xml:space="preserve"> je navržen tak, aby vývojáři mohli rychle nasazovat své projekty bez složité konfigurace serverů nebo infrastruktury. Jednou z hlavních výhod je možnost nastavení a automatického nasazení z GitHub </w:t>
      </w:r>
      <w:proofErr w:type="spellStart"/>
      <w:r>
        <w:rPr>
          <w:color w:val="000000"/>
        </w:rPr>
        <w:t>repozitářů</w:t>
      </w:r>
      <w:proofErr w:type="spellEnd"/>
      <w:r>
        <w:rPr>
          <w:color w:val="000000"/>
        </w:rPr>
        <w:t xml:space="preserve">. Při každé změně kódu je aplikace automaticky nasazena na produkční i testovací prostředí. Dalším důvodem je vysoký výkon a optimalizace pro koncové uživatele. </w:t>
      </w:r>
      <w:proofErr w:type="spellStart"/>
      <w:r>
        <w:rPr>
          <w:color w:val="000000"/>
        </w:rPr>
        <w:t>Vercel</w:t>
      </w:r>
      <w:proofErr w:type="spellEnd"/>
      <w:r>
        <w:rPr>
          <w:color w:val="000000"/>
        </w:rPr>
        <w:t xml:space="preserve"> poskytuje globální síť CDN, která zajišťuje rychlé načítání stránek po celém světě. [16] Platforma také nativně podporuje server-</w:t>
      </w:r>
      <w:proofErr w:type="spellStart"/>
      <w:r>
        <w:rPr>
          <w:color w:val="000000"/>
        </w:rPr>
        <w:t>side</w:t>
      </w:r>
      <w:proofErr w:type="spellEnd"/>
      <w:r>
        <w:rPr>
          <w:color w:val="000000"/>
        </w:rPr>
        <w:t xml:space="preserve"> </w:t>
      </w:r>
      <w:proofErr w:type="spellStart"/>
      <w:r>
        <w:rPr>
          <w:color w:val="000000"/>
        </w:rPr>
        <w:t>rendering</w:t>
      </w:r>
      <w:proofErr w:type="spellEnd"/>
      <w:r>
        <w:rPr>
          <w:color w:val="000000"/>
        </w:rPr>
        <w:t xml:space="preserve"> a static </w:t>
      </w:r>
      <w:proofErr w:type="spellStart"/>
      <w:r>
        <w:rPr>
          <w:color w:val="000000"/>
        </w:rPr>
        <w:t>site</w:t>
      </w:r>
      <w:proofErr w:type="spellEnd"/>
      <w:r>
        <w:rPr>
          <w:color w:val="000000"/>
        </w:rPr>
        <w:t xml:space="preserve"> </w:t>
      </w:r>
      <w:proofErr w:type="spellStart"/>
      <w:r>
        <w:rPr>
          <w:color w:val="000000"/>
        </w:rPr>
        <w:t>generation</w:t>
      </w:r>
      <w:proofErr w:type="spellEnd"/>
      <w:r>
        <w:rPr>
          <w:color w:val="000000"/>
        </w:rPr>
        <w:t xml:space="preserve">, což je perfektní kombinace pro aplikace založené na Next.js. Navíc nabízí funkce jako </w:t>
      </w:r>
      <w:proofErr w:type="spellStart"/>
      <w:r>
        <w:rPr>
          <w:color w:val="000000"/>
        </w:rPr>
        <w:t>edge</w:t>
      </w:r>
      <w:proofErr w:type="spellEnd"/>
      <w:r>
        <w:rPr>
          <w:color w:val="000000"/>
        </w:rPr>
        <w:t xml:space="preserve"> </w:t>
      </w:r>
      <w:proofErr w:type="spellStart"/>
      <w:r>
        <w:rPr>
          <w:color w:val="000000"/>
        </w:rPr>
        <w:t>middleware</w:t>
      </w:r>
      <w:proofErr w:type="spellEnd"/>
      <w:r>
        <w:rPr>
          <w:color w:val="000000"/>
        </w:rPr>
        <w:t xml:space="preserve">, které umožňují přizpůsobení obsahu přímo na okraji sítě, čímž se zlepšuje uživatelská zkušenost. Velkou výhodou je také jednoduchost a přívětivé rozhraní, které umožňuje monitorovat stav nasazení, výkon aplikace nebo správu domén. </w:t>
      </w:r>
      <w:proofErr w:type="spellStart"/>
      <w:r>
        <w:rPr>
          <w:color w:val="000000"/>
        </w:rPr>
        <w:t>Vercel</w:t>
      </w:r>
      <w:proofErr w:type="spellEnd"/>
      <w:r>
        <w:rPr>
          <w:color w:val="000000"/>
        </w:rPr>
        <w:t xml:space="preserve"> navíc podporuje týmovou spolupráci, což znamená, že více vývojářů může pracovat na jednom projektu efektivněji. </w:t>
      </w:r>
      <w:r>
        <w:br/>
      </w:r>
    </w:p>
    <w:p w14:paraId="421779EC" w14:textId="77777777" w:rsidR="00665A8F" w:rsidRDefault="00665A8F" w:rsidP="0084737D">
      <w:pPr>
        <w:pStyle w:val="Nadpis2"/>
      </w:pPr>
      <w:bookmarkStart w:id="18" w:name="_Toc193901709"/>
      <w:proofErr w:type="spellStart"/>
      <w:r w:rsidRPr="0084737D">
        <w:t>SupaBase</w:t>
      </w:r>
      <w:bookmarkEnd w:id="18"/>
      <w:proofErr w:type="spellEnd"/>
    </w:p>
    <w:p w14:paraId="19AD2263" w14:textId="77777777" w:rsidR="00665A8F" w:rsidRDefault="00665A8F" w:rsidP="00665A8F">
      <w:pPr>
        <w:pStyle w:val="Normlnweb"/>
        <w:spacing w:before="0" w:beforeAutospacing="0" w:after="160" w:afterAutospacing="0"/>
      </w:pPr>
      <w:proofErr w:type="spellStart"/>
      <w:r>
        <w:rPr>
          <w:color w:val="000000"/>
        </w:rPr>
        <w:t>Supabase</w:t>
      </w:r>
      <w:proofErr w:type="spellEnd"/>
      <w:r>
        <w:rPr>
          <w:color w:val="000000"/>
        </w:rPr>
        <w:t xml:space="preserve"> [6] je open-source alternativa k </w:t>
      </w:r>
      <w:proofErr w:type="spellStart"/>
      <w:r>
        <w:rPr>
          <w:color w:val="000000"/>
        </w:rPr>
        <w:t>Firebase</w:t>
      </w:r>
      <w:proofErr w:type="spellEnd"/>
      <w:r>
        <w:rPr>
          <w:color w:val="000000"/>
        </w:rPr>
        <w:t xml:space="preserve">, která poskytuje kompletní </w:t>
      </w:r>
      <w:proofErr w:type="spellStart"/>
      <w:r>
        <w:rPr>
          <w:color w:val="000000"/>
        </w:rPr>
        <w:t>backend</w:t>
      </w:r>
      <w:proofErr w:type="spellEnd"/>
      <w:r>
        <w:rPr>
          <w:color w:val="000000"/>
        </w:rPr>
        <w:t xml:space="preserve"> řešení pro moderní aplikace. Nabízí databázi postavenou na </w:t>
      </w:r>
      <w:proofErr w:type="spellStart"/>
      <w:r>
        <w:rPr>
          <w:color w:val="000000"/>
        </w:rPr>
        <w:t>PostgreSQL</w:t>
      </w:r>
      <w:proofErr w:type="spellEnd"/>
      <w:r>
        <w:rPr>
          <w:color w:val="000000"/>
        </w:rPr>
        <w:t xml:space="preserve">, autentizaci uživatelů, cloudové funkce a </w:t>
      </w:r>
      <w:proofErr w:type="spellStart"/>
      <w:r>
        <w:rPr>
          <w:color w:val="000000"/>
        </w:rPr>
        <w:t>real-time</w:t>
      </w:r>
      <w:proofErr w:type="spellEnd"/>
      <w:r>
        <w:rPr>
          <w:color w:val="000000"/>
        </w:rPr>
        <w:t xml:space="preserve"> synchronizaci dat. Díky své jednoduchosti a výkonnosti je </w:t>
      </w:r>
      <w:proofErr w:type="spellStart"/>
      <w:r>
        <w:rPr>
          <w:color w:val="000000"/>
        </w:rPr>
        <w:t>Supabase</w:t>
      </w:r>
      <w:proofErr w:type="spellEnd"/>
      <w:r>
        <w:rPr>
          <w:color w:val="000000"/>
        </w:rPr>
        <w:t xml:space="preserve"> ideálním nástrojem pro vývoj aplikací bez nutnosti správy vlastního </w:t>
      </w:r>
      <w:proofErr w:type="spellStart"/>
      <w:r>
        <w:rPr>
          <w:color w:val="000000"/>
        </w:rPr>
        <w:t>backendu</w:t>
      </w:r>
      <w:proofErr w:type="spellEnd"/>
      <w:r>
        <w:rPr>
          <w:color w:val="000000"/>
        </w:rPr>
        <w:t>.</w:t>
      </w:r>
    </w:p>
    <w:p w14:paraId="220CE6AA" w14:textId="77777777" w:rsidR="00665A8F" w:rsidRDefault="00665A8F" w:rsidP="00665A8F">
      <w:pPr>
        <w:pStyle w:val="Normlnweb"/>
        <w:spacing w:before="0" w:beforeAutospacing="0" w:after="160" w:afterAutospacing="0"/>
      </w:pPr>
      <w:r>
        <w:rPr>
          <w:color w:val="000000"/>
        </w:rPr>
        <w:t xml:space="preserve">Hlavní výhodou </w:t>
      </w:r>
      <w:proofErr w:type="spellStart"/>
      <w:r>
        <w:rPr>
          <w:color w:val="000000"/>
        </w:rPr>
        <w:t>Supabase</w:t>
      </w:r>
      <w:proofErr w:type="spellEnd"/>
      <w:r>
        <w:rPr>
          <w:color w:val="000000"/>
        </w:rPr>
        <w:t xml:space="preserve"> je integrace s </w:t>
      </w:r>
      <w:proofErr w:type="spellStart"/>
      <w:r>
        <w:rPr>
          <w:color w:val="000000"/>
        </w:rPr>
        <w:t>PostgreSQL</w:t>
      </w:r>
      <w:proofErr w:type="spellEnd"/>
      <w:r>
        <w:rPr>
          <w:color w:val="000000"/>
        </w:rPr>
        <w:t xml:space="preserve">, což umožňuje využívat výhody robustní relační databáze včetně SQL dotazů, indexování a funkcí jako </w:t>
      </w:r>
      <w:proofErr w:type="spellStart"/>
      <w:r>
        <w:rPr>
          <w:b/>
          <w:bCs/>
          <w:color w:val="000000"/>
        </w:rPr>
        <w:t>Row</w:t>
      </w:r>
      <w:proofErr w:type="spellEnd"/>
      <w:r>
        <w:rPr>
          <w:b/>
          <w:bCs/>
          <w:color w:val="000000"/>
        </w:rPr>
        <w:t xml:space="preserve"> Level </w:t>
      </w:r>
      <w:proofErr w:type="spellStart"/>
      <w:r>
        <w:rPr>
          <w:b/>
          <w:bCs/>
          <w:color w:val="000000"/>
        </w:rPr>
        <w:t>Security</w:t>
      </w:r>
      <w:proofErr w:type="spellEnd"/>
      <w:r>
        <w:rPr>
          <w:color w:val="000000"/>
        </w:rPr>
        <w:t xml:space="preserve"> pro detailní řízení přístupu k datům. Platforma také nabízí </w:t>
      </w:r>
      <w:r>
        <w:rPr>
          <w:b/>
          <w:bCs/>
          <w:color w:val="000000"/>
        </w:rPr>
        <w:t>automatickou generaci API</w:t>
      </w:r>
      <w:r>
        <w:rPr>
          <w:color w:val="000000"/>
        </w:rPr>
        <w:t xml:space="preserve"> na základě struktury databáze, což usnadňuje práci s daty bez nutnosti psaní vlastních </w:t>
      </w:r>
      <w:proofErr w:type="spellStart"/>
      <w:r>
        <w:rPr>
          <w:color w:val="000000"/>
        </w:rPr>
        <w:t>backendových</w:t>
      </w:r>
      <w:proofErr w:type="spellEnd"/>
      <w:r>
        <w:rPr>
          <w:color w:val="000000"/>
        </w:rPr>
        <w:t xml:space="preserve"> </w:t>
      </w:r>
      <w:proofErr w:type="spellStart"/>
      <w:r>
        <w:rPr>
          <w:color w:val="000000"/>
        </w:rPr>
        <w:t>endpointů</w:t>
      </w:r>
      <w:proofErr w:type="spellEnd"/>
      <w:r>
        <w:rPr>
          <w:color w:val="000000"/>
        </w:rPr>
        <w:t>.</w:t>
      </w:r>
    </w:p>
    <w:p w14:paraId="63F9D229" w14:textId="77777777" w:rsidR="00665A8F" w:rsidRDefault="00665A8F" w:rsidP="00665A8F">
      <w:pPr>
        <w:pStyle w:val="Normlnweb"/>
        <w:spacing w:before="0" w:beforeAutospacing="0" w:after="160" w:afterAutospacing="0"/>
      </w:pPr>
      <w:r>
        <w:rPr>
          <w:color w:val="000000"/>
        </w:rPr>
        <w:t xml:space="preserve">Dalším klíčovým aspektem je </w:t>
      </w:r>
      <w:proofErr w:type="spellStart"/>
      <w:r>
        <w:rPr>
          <w:color w:val="000000"/>
        </w:rPr>
        <w:t>real-time</w:t>
      </w:r>
      <w:proofErr w:type="spellEnd"/>
      <w:r>
        <w:rPr>
          <w:color w:val="000000"/>
        </w:rPr>
        <w:t xml:space="preserve"> synchronizace, která umožňuje okamžité aktualizace dat v aplikaci, což je ideální pro chatovací aplikace, živé tabulky nebo analytické nástroje. </w:t>
      </w:r>
      <w:proofErr w:type="spellStart"/>
      <w:r>
        <w:rPr>
          <w:color w:val="000000"/>
        </w:rPr>
        <w:t>Supabase</w:t>
      </w:r>
      <w:proofErr w:type="spellEnd"/>
      <w:r>
        <w:rPr>
          <w:color w:val="000000"/>
        </w:rPr>
        <w:t xml:space="preserve"> také poskytuje </w:t>
      </w:r>
      <w:r>
        <w:rPr>
          <w:b/>
          <w:bCs/>
          <w:color w:val="000000"/>
        </w:rPr>
        <w:t>vestavěnou autentizaci</w:t>
      </w:r>
      <w:r>
        <w:rPr>
          <w:color w:val="000000"/>
        </w:rPr>
        <w:t xml:space="preserve">, která podporuje přihlášení pomocí emailu, sociálních sítí i externích poskytovatelů </w:t>
      </w:r>
      <w:proofErr w:type="spellStart"/>
      <w:r>
        <w:rPr>
          <w:color w:val="000000"/>
        </w:rPr>
        <w:t>OAuth</w:t>
      </w:r>
      <w:proofErr w:type="spellEnd"/>
      <w:r>
        <w:rPr>
          <w:color w:val="000000"/>
        </w:rPr>
        <w:t>, čímž výrazně zjednodušuje správu uživatelských účtů.</w:t>
      </w:r>
    </w:p>
    <w:p w14:paraId="62126D86" w14:textId="2929F69C" w:rsidR="00665A8F" w:rsidRDefault="00665A8F" w:rsidP="00665A8F">
      <w:pPr>
        <w:pStyle w:val="Normlnweb"/>
        <w:spacing w:before="0" w:beforeAutospacing="0" w:after="160" w:afterAutospacing="0"/>
      </w:pPr>
      <w:r>
        <w:rPr>
          <w:color w:val="000000"/>
        </w:rPr>
        <w:t xml:space="preserve">Použití </w:t>
      </w:r>
      <w:proofErr w:type="spellStart"/>
      <w:r>
        <w:rPr>
          <w:color w:val="000000"/>
        </w:rPr>
        <w:t>Supabase</w:t>
      </w:r>
      <w:proofErr w:type="spellEnd"/>
      <w:r>
        <w:rPr>
          <w:color w:val="000000"/>
        </w:rPr>
        <w:t xml:space="preserve"> umožňuje rychle vytvářet a škálovat moderní aplikace s minimální konfigurací. Díky intuitivnímu rozhraní a podpoře </w:t>
      </w:r>
      <w:proofErr w:type="spellStart"/>
      <w:r>
        <w:rPr>
          <w:color w:val="000000"/>
        </w:rPr>
        <w:t>TypeScriptu</w:t>
      </w:r>
      <w:proofErr w:type="spellEnd"/>
      <w:r>
        <w:rPr>
          <w:color w:val="000000"/>
        </w:rPr>
        <w:t xml:space="preserve"> se jedná o skvělou volbu pro vývojáře, kteří hledají flexibilní a výkonné </w:t>
      </w:r>
      <w:proofErr w:type="spellStart"/>
      <w:r>
        <w:rPr>
          <w:color w:val="000000"/>
        </w:rPr>
        <w:t>backendové</w:t>
      </w:r>
      <w:proofErr w:type="spellEnd"/>
      <w:r>
        <w:rPr>
          <w:color w:val="000000"/>
        </w:rPr>
        <w:t xml:space="preserve"> řešení.</w:t>
      </w:r>
      <w:r>
        <w:br/>
      </w:r>
    </w:p>
    <w:p w14:paraId="7800A1D1" w14:textId="77777777" w:rsidR="00665A8F" w:rsidRDefault="00665A8F" w:rsidP="0084737D">
      <w:pPr>
        <w:pStyle w:val="Nadpis2"/>
      </w:pPr>
      <w:bookmarkStart w:id="19" w:name="_Toc193901710"/>
      <w:r w:rsidRPr="0084737D">
        <w:t>Stripe</w:t>
      </w:r>
      <w:bookmarkEnd w:id="19"/>
    </w:p>
    <w:p w14:paraId="4B4CD499" w14:textId="77777777" w:rsidR="00665A8F" w:rsidRDefault="00665A8F" w:rsidP="00665A8F">
      <w:pPr>
        <w:pStyle w:val="Normlnweb"/>
        <w:spacing w:before="0" w:beforeAutospacing="0" w:after="160" w:afterAutospacing="0"/>
      </w:pPr>
      <w:r>
        <w:rPr>
          <w:color w:val="000000"/>
        </w:rPr>
        <w:t>Stripe [7] je moderní platební platforma, která umožňuje snadnou a bezpečnou integraci platebních metod do webových a mobilních aplikací. Poskytuje širokou škálu funkcí, včetně zpracování online plateb, předplatného, fakturace a správy financí.</w:t>
      </w:r>
    </w:p>
    <w:p w14:paraId="5D84CD38" w14:textId="77777777" w:rsidR="00665A8F" w:rsidRDefault="00665A8F" w:rsidP="00665A8F">
      <w:pPr>
        <w:pStyle w:val="Normlnweb"/>
        <w:spacing w:before="0" w:beforeAutospacing="0" w:after="160" w:afterAutospacing="0"/>
      </w:pPr>
      <w:r>
        <w:rPr>
          <w:color w:val="000000"/>
        </w:rPr>
        <w:lastRenderedPageBreak/>
        <w:t xml:space="preserve">Jednou z hlavních výhod Stripe je </w:t>
      </w:r>
      <w:r>
        <w:rPr>
          <w:b/>
          <w:bCs/>
          <w:color w:val="000000"/>
        </w:rPr>
        <w:t>jednoduchá integrace</w:t>
      </w:r>
      <w:r>
        <w:rPr>
          <w:color w:val="000000"/>
        </w:rPr>
        <w:t xml:space="preserve"> prostřednictvím přehledného API, které podporuje různé platební metody, jako jsou kreditní a debetní karty, Apple </w:t>
      </w:r>
      <w:proofErr w:type="spellStart"/>
      <w:r>
        <w:rPr>
          <w:color w:val="000000"/>
        </w:rPr>
        <w:t>Pay</w:t>
      </w:r>
      <w:proofErr w:type="spellEnd"/>
      <w:r>
        <w:rPr>
          <w:color w:val="000000"/>
        </w:rPr>
        <w:t xml:space="preserve">, Google </w:t>
      </w:r>
      <w:proofErr w:type="spellStart"/>
      <w:r>
        <w:rPr>
          <w:color w:val="000000"/>
        </w:rPr>
        <w:t>Pay</w:t>
      </w:r>
      <w:proofErr w:type="spellEnd"/>
      <w:r>
        <w:rPr>
          <w:color w:val="000000"/>
        </w:rPr>
        <w:t xml:space="preserve"> nebo bankovní převody. Stripe také nabízí pokročilé nástroje pro </w:t>
      </w:r>
      <w:r>
        <w:rPr>
          <w:b/>
          <w:bCs/>
          <w:color w:val="000000"/>
        </w:rPr>
        <w:t>detekci podvodů</w:t>
      </w:r>
      <w:r>
        <w:rPr>
          <w:color w:val="000000"/>
        </w:rPr>
        <w:t xml:space="preserve"> a bezpečnostní mechanismy, jako je </w:t>
      </w:r>
      <w:proofErr w:type="gramStart"/>
      <w:r>
        <w:rPr>
          <w:b/>
          <w:bCs/>
          <w:color w:val="000000"/>
        </w:rPr>
        <w:t>3D</w:t>
      </w:r>
      <w:proofErr w:type="gramEnd"/>
      <w:r>
        <w:rPr>
          <w:b/>
          <w:bCs/>
          <w:color w:val="000000"/>
        </w:rPr>
        <w:t xml:space="preserve"> </w:t>
      </w:r>
      <w:proofErr w:type="spellStart"/>
      <w:r>
        <w:rPr>
          <w:b/>
          <w:bCs/>
          <w:color w:val="000000"/>
        </w:rPr>
        <w:t>Secure</w:t>
      </w:r>
      <w:proofErr w:type="spellEnd"/>
      <w:r>
        <w:rPr>
          <w:color w:val="000000"/>
        </w:rPr>
        <w:t xml:space="preserve"> a </w:t>
      </w:r>
      <w:proofErr w:type="spellStart"/>
      <w:r>
        <w:rPr>
          <w:b/>
          <w:bCs/>
          <w:color w:val="000000"/>
        </w:rPr>
        <w:t>tokenizace</w:t>
      </w:r>
      <w:proofErr w:type="spellEnd"/>
      <w:r>
        <w:rPr>
          <w:b/>
          <w:bCs/>
          <w:color w:val="000000"/>
        </w:rPr>
        <w:t xml:space="preserve"> karet</w:t>
      </w:r>
      <w:r>
        <w:rPr>
          <w:color w:val="000000"/>
        </w:rPr>
        <w:t>, což zajišťuje vysokou úroveň ochrany uživatelských údajů.</w:t>
      </w:r>
    </w:p>
    <w:p w14:paraId="4AC1BCCD" w14:textId="77777777" w:rsidR="00665A8F" w:rsidRDefault="00665A8F" w:rsidP="00665A8F">
      <w:pPr>
        <w:pStyle w:val="Normlnweb"/>
        <w:spacing w:before="0" w:beforeAutospacing="0" w:after="160" w:afterAutospacing="0"/>
      </w:pPr>
      <w:r>
        <w:rPr>
          <w:color w:val="000000"/>
        </w:rPr>
        <w:t xml:space="preserve">Dalším významným aspektem je </w:t>
      </w:r>
      <w:r>
        <w:rPr>
          <w:b/>
          <w:bCs/>
          <w:color w:val="000000"/>
        </w:rPr>
        <w:t>podpora opakovaných plateb</w:t>
      </w:r>
      <w:r>
        <w:rPr>
          <w:color w:val="000000"/>
        </w:rPr>
        <w:t xml:space="preserve">, což je ideální pro </w:t>
      </w:r>
      <w:proofErr w:type="spellStart"/>
      <w:r>
        <w:rPr>
          <w:color w:val="000000"/>
        </w:rPr>
        <w:t>SaaS</w:t>
      </w:r>
      <w:proofErr w:type="spellEnd"/>
      <w:r>
        <w:rPr>
          <w:color w:val="000000"/>
        </w:rPr>
        <w:t xml:space="preserve"> aplikace a služby založené na předplatném. Stripe umožňuje snadnou správu předplatných, včetně automatického vystavování faktur a sledování platebních cyklů.</w:t>
      </w:r>
    </w:p>
    <w:p w14:paraId="71DD1993" w14:textId="4BE207F5" w:rsidR="00665A8F" w:rsidRDefault="00665A8F" w:rsidP="00665A8F">
      <w:pPr>
        <w:pStyle w:val="Normlnweb"/>
        <w:spacing w:before="0" w:beforeAutospacing="0" w:after="160" w:afterAutospacing="0"/>
      </w:pPr>
      <w:r>
        <w:rPr>
          <w:color w:val="000000"/>
        </w:rPr>
        <w:t xml:space="preserve">Díky </w:t>
      </w:r>
      <w:r>
        <w:rPr>
          <w:b/>
          <w:bCs/>
          <w:color w:val="000000"/>
        </w:rPr>
        <w:t>globální dostupnosti</w:t>
      </w:r>
      <w:r>
        <w:rPr>
          <w:color w:val="000000"/>
        </w:rPr>
        <w:t xml:space="preserve"> a podpoře více než 135 měn je Stripe vhodný pro mezinárodní platby a obchodování. Platforma navíc poskytuje přehledné analytické nástroje, které umožňují sledovat transakce, výnosy a chování zákazníků v reálném čase.</w:t>
      </w:r>
      <w:r>
        <w:br/>
      </w:r>
    </w:p>
    <w:p w14:paraId="4A2B06BA" w14:textId="77777777" w:rsidR="00665A8F" w:rsidRDefault="00665A8F" w:rsidP="0084737D">
      <w:pPr>
        <w:pStyle w:val="Nadpis2"/>
      </w:pPr>
      <w:bookmarkStart w:id="20" w:name="_Toc193901711"/>
      <w:r>
        <w:t xml:space="preserve">Google Cloud </w:t>
      </w:r>
      <w:proofErr w:type="spellStart"/>
      <w:r>
        <w:t>Platform</w:t>
      </w:r>
      <w:bookmarkEnd w:id="20"/>
      <w:proofErr w:type="spellEnd"/>
      <w:r>
        <w:t> </w:t>
      </w:r>
    </w:p>
    <w:p w14:paraId="7C23895E" w14:textId="033BBAA1" w:rsidR="00665A8F" w:rsidRDefault="00665A8F" w:rsidP="00665A8F">
      <w:pPr>
        <w:pStyle w:val="Normlnweb"/>
        <w:spacing w:before="0" w:beforeAutospacing="0" w:after="160" w:afterAutospacing="0"/>
      </w:pPr>
      <w:r>
        <w:rPr>
          <w:color w:val="000000"/>
        </w:rPr>
        <w:t xml:space="preserve">Google cloud </w:t>
      </w:r>
      <w:proofErr w:type="spellStart"/>
      <w:r>
        <w:rPr>
          <w:color w:val="000000"/>
        </w:rPr>
        <w:t>platform</w:t>
      </w:r>
      <w:proofErr w:type="spellEnd"/>
      <w:r>
        <w:rPr>
          <w:color w:val="000000"/>
        </w:rPr>
        <w:t xml:space="preserve"> [8] je služba poskytovaná společností Google, poskytuje sadu nástrojů a služeb, které umožňují integraci různých funkcí. Mezi využívané </w:t>
      </w:r>
      <w:proofErr w:type="gramStart"/>
      <w:r>
        <w:rPr>
          <w:color w:val="000000"/>
        </w:rPr>
        <w:t>patří</w:t>
      </w:r>
      <w:proofErr w:type="gramEnd"/>
      <w:r>
        <w:rPr>
          <w:color w:val="000000"/>
        </w:rPr>
        <w:t xml:space="preserve"> </w:t>
      </w:r>
      <w:r>
        <w:rPr>
          <w:b/>
          <w:bCs/>
          <w:color w:val="000000"/>
        </w:rPr>
        <w:t xml:space="preserve">Google </w:t>
      </w:r>
      <w:proofErr w:type="spellStart"/>
      <w:r>
        <w:rPr>
          <w:b/>
          <w:bCs/>
          <w:color w:val="000000"/>
        </w:rPr>
        <w:t>Authentication</w:t>
      </w:r>
      <w:proofErr w:type="spellEnd"/>
      <w:r>
        <w:rPr>
          <w:color w:val="000000"/>
        </w:rPr>
        <w:t xml:space="preserve"> pro přihlášení uživatelů a </w:t>
      </w:r>
      <w:r>
        <w:rPr>
          <w:b/>
          <w:bCs/>
          <w:color w:val="000000"/>
        </w:rPr>
        <w:t xml:space="preserve">Google </w:t>
      </w:r>
      <w:proofErr w:type="spellStart"/>
      <w:r>
        <w:rPr>
          <w:b/>
          <w:bCs/>
          <w:color w:val="000000"/>
        </w:rPr>
        <w:t>Calendar</w:t>
      </w:r>
      <w:proofErr w:type="spellEnd"/>
      <w:r>
        <w:rPr>
          <w:b/>
          <w:bCs/>
          <w:color w:val="000000"/>
        </w:rPr>
        <w:t xml:space="preserve"> API</w:t>
      </w:r>
      <w:r>
        <w:rPr>
          <w:color w:val="000000"/>
        </w:rPr>
        <w:t xml:space="preserve"> pro práci s kalendářovými událostmi, které byly využity v závěrečné práci.</w:t>
      </w:r>
      <w:r>
        <w:br/>
      </w:r>
    </w:p>
    <w:p w14:paraId="7A59D14F" w14:textId="77777777" w:rsidR="00665A8F" w:rsidRDefault="00665A8F" w:rsidP="0084737D">
      <w:pPr>
        <w:pStyle w:val="Nadpis3"/>
      </w:pPr>
      <w:bookmarkStart w:id="21" w:name="_Toc193901712"/>
      <w:r>
        <w:t xml:space="preserve">Google </w:t>
      </w:r>
      <w:proofErr w:type="spellStart"/>
      <w:r w:rsidRPr="0084737D">
        <w:t>authentification</w:t>
      </w:r>
      <w:bookmarkEnd w:id="21"/>
      <w:proofErr w:type="spellEnd"/>
    </w:p>
    <w:p w14:paraId="62BFAEC5" w14:textId="77777777" w:rsidR="00665A8F" w:rsidRDefault="00665A8F" w:rsidP="00665A8F">
      <w:pPr>
        <w:pStyle w:val="Normlnweb"/>
        <w:spacing w:before="0" w:beforeAutospacing="0" w:after="160" w:afterAutospacing="0"/>
      </w:pPr>
      <w:r>
        <w:rPr>
          <w:color w:val="000000"/>
        </w:rPr>
        <w:t xml:space="preserve">Google </w:t>
      </w:r>
      <w:proofErr w:type="spellStart"/>
      <w:r>
        <w:rPr>
          <w:color w:val="000000"/>
        </w:rPr>
        <w:t>Authentication</w:t>
      </w:r>
      <w:proofErr w:type="spellEnd"/>
      <w:r>
        <w:rPr>
          <w:color w:val="000000"/>
        </w:rPr>
        <w:t xml:space="preserve"> umožňuje uživatelům přihlašovat se do aplikace pomocí svého Google účtu. Tento způsob přihlášení zvyšuje bezpečnost a zjednodušuje uživatelský zážitek, protože eliminuje potřebu vytvářet nové heslo.</w:t>
      </w:r>
    </w:p>
    <w:p w14:paraId="6EA0AB22" w14:textId="77777777" w:rsidR="00665A8F" w:rsidRDefault="00665A8F" w:rsidP="00665A8F">
      <w:pPr>
        <w:pStyle w:val="Normlnweb"/>
        <w:spacing w:before="0" w:beforeAutospacing="0" w:after="160" w:afterAutospacing="0"/>
      </w:pPr>
      <w:r>
        <w:rPr>
          <w:color w:val="000000"/>
        </w:rPr>
        <w:t xml:space="preserve">Integrace probíhá prostřednictvím </w:t>
      </w:r>
      <w:proofErr w:type="spellStart"/>
      <w:r>
        <w:rPr>
          <w:color w:val="000000"/>
        </w:rPr>
        <w:t>OAuth</w:t>
      </w:r>
      <w:proofErr w:type="spellEnd"/>
      <w:r>
        <w:rPr>
          <w:color w:val="000000"/>
        </w:rPr>
        <w:t xml:space="preserve"> 2.0, což znamená, že aplikace nikdy nezíská přímý přístup k uživatelskému heslu. Po úspěšném přihlášení </w:t>
      </w:r>
      <w:proofErr w:type="gramStart"/>
      <w:r>
        <w:rPr>
          <w:color w:val="000000"/>
        </w:rPr>
        <w:t>obdrží</w:t>
      </w:r>
      <w:proofErr w:type="gramEnd"/>
      <w:r>
        <w:rPr>
          <w:color w:val="000000"/>
        </w:rPr>
        <w:t xml:space="preserve"> aplikace </w:t>
      </w:r>
      <w:proofErr w:type="spellStart"/>
      <w:r>
        <w:rPr>
          <w:b/>
          <w:bCs/>
          <w:color w:val="000000"/>
        </w:rPr>
        <w:t>OAuth</w:t>
      </w:r>
      <w:proofErr w:type="spellEnd"/>
      <w:r>
        <w:rPr>
          <w:b/>
          <w:bCs/>
          <w:color w:val="000000"/>
        </w:rPr>
        <w:t xml:space="preserve"> token</w:t>
      </w:r>
      <w:r>
        <w:rPr>
          <w:color w:val="000000"/>
        </w:rPr>
        <w:t>, který lze dále využívat k autorizovanému přístupu k dalším Google službám.</w:t>
      </w:r>
    </w:p>
    <w:p w14:paraId="2C9397D3" w14:textId="6523164D" w:rsidR="00665A8F" w:rsidRDefault="00665A8F" w:rsidP="00665A8F">
      <w:pPr>
        <w:pStyle w:val="Normlnweb"/>
        <w:spacing w:before="0" w:beforeAutospacing="0" w:after="160" w:afterAutospacing="0"/>
      </w:pPr>
      <w:r>
        <w:rPr>
          <w:color w:val="000000"/>
        </w:rPr>
        <w:t xml:space="preserve">Hlavní výhodou je </w:t>
      </w:r>
      <w:r>
        <w:rPr>
          <w:b/>
          <w:bCs/>
          <w:color w:val="000000"/>
        </w:rPr>
        <w:t>snadná implementace</w:t>
      </w:r>
      <w:r>
        <w:rPr>
          <w:color w:val="000000"/>
        </w:rPr>
        <w:t xml:space="preserve">, protože Google poskytuje hotové knihovny a SDK pro různé platformy. Autentizace pomocí Google účtu je také </w:t>
      </w:r>
      <w:r>
        <w:rPr>
          <w:b/>
          <w:bCs/>
          <w:color w:val="000000"/>
        </w:rPr>
        <w:t>důvěryhodná pro uživatele</w:t>
      </w:r>
      <w:r>
        <w:rPr>
          <w:color w:val="000000"/>
        </w:rPr>
        <w:t>, protože využívá ověřenou infrastrukturu Google pro správu identity.</w:t>
      </w:r>
      <w:r>
        <w:br/>
      </w:r>
    </w:p>
    <w:p w14:paraId="3534416F" w14:textId="77777777" w:rsidR="00665A8F" w:rsidRDefault="00665A8F" w:rsidP="0084737D">
      <w:pPr>
        <w:pStyle w:val="Nadpis3"/>
      </w:pPr>
      <w:bookmarkStart w:id="22" w:name="_Toc193901713"/>
      <w:r w:rsidRPr="0084737D">
        <w:t>Google</w:t>
      </w:r>
      <w:r>
        <w:t xml:space="preserve"> </w:t>
      </w:r>
      <w:proofErr w:type="spellStart"/>
      <w:r>
        <w:t>Calendar</w:t>
      </w:r>
      <w:proofErr w:type="spellEnd"/>
      <w:r>
        <w:t xml:space="preserve"> API</w:t>
      </w:r>
      <w:bookmarkEnd w:id="22"/>
    </w:p>
    <w:p w14:paraId="30BF199D" w14:textId="77777777" w:rsidR="00665A8F" w:rsidRDefault="00665A8F" w:rsidP="00665A8F">
      <w:pPr>
        <w:pStyle w:val="Normlnweb"/>
        <w:spacing w:before="0" w:beforeAutospacing="0" w:after="160" w:afterAutospacing="0"/>
      </w:pPr>
      <w:r>
        <w:rPr>
          <w:color w:val="000000"/>
        </w:rPr>
        <w:t xml:space="preserve">Google </w:t>
      </w:r>
      <w:proofErr w:type="spellStart"/>
      <w:r>
        <w:rPr>
          <w:color w:val="000000"/>
        </w:rPr>
        <w:t>Calendar</w:t>
      </w:r>
      <w:proofErr w:type="spellEnd"/>
      <w:r>
        <w:rPr>
          <w:color w:val="000000"/>
        </w:rPr>
        <w:t xml:space="preserve"> API umožňuje aplikacím pracovat s kalendářovými událostmi uživatelů. Pomocí tohoto API lze </w:t>
      </w:r>
      <w:r>
        <w:rPr>
          <w:b/>
          <w:bCs/>
          <w:color w:val="000000"/>
        </w:rPr>
        <w:t>vytvářet, aktualizovat, mazat nebo získávat informace o událostech</w:t>
      </w:r>
      <w:r>
        <w:rPr>
          <w:color w:val="000000"/>
        </w:rPr>
        <w:t xml:space="preserve"> přímo z Google Kalendáře.</w:t>
      </w:r>
    </w:p>
    <w:p w14:paraId="2E467128" w14:textId="77777777" w:rsidR="00665A8F" w:rsidRDefault="00665A8F" w:rsidP="00665A8F">
      <w:pPr>
        <w:pStyle w:val="Normlnweb"/>
        <w:spacing w:before="0" w:beforeAutospacing="0" w:after="160" w:afterAutospacing="0"/>
      </w:pPr>
      <w:r>
        <w:rPr>
          <w:color w:val="000000"/>
        </w:rPr>
        <w:t xml:space="preserve">Jednou z klíčových funkcí je </w:t>
      </w:r>
      <w:r>
        <w:rPr>
          <w:b/>
          <w:bCs/>
          <w:color w:val="000000"/>
        </w:rPr>
        <w:t>synchronizace v reálném čase</w:t>
      </w:r>
      <w:r>
        <w:rPr>
          <w:color w:val="000000"/>
        </w:rPr>
        <w:t xml:space="preserve">, což umožňuje aplikacím automaticky aktualizovat kalendářová data bez potřeby manuálního obnovení. API také podporuje </w:t>
      </w:r>
      <w:r>
        <w:rPr>
          <w:b/>
          <w:bCs/>
          <w:color w:val="000000"/>
        </w:rPr>
        <w:t>nastavení připomenutí</w:t>
      </w:r>
      <w:r>
        <w:rPr>
          <w:color w:val="000000"/>
        </w:rPr>
        <w:t xml:space="preserve">, </w:t>
      </w:r>
      <w:r>
        <w:rPr>
          <w:b/>
          <w:bCs/>
          <w:color w:val="000000"/>
        </w:rPr>
        <w:t>sdílení kalendářů</w:t>
      </w:r>
      <w:r>
        <w:rPr>
          <w:color w:val="000000"/>
        </w:rPr>
        <w:t xml:space="preserve"> a </w:t>
      </w:r>
      <w:r>
        <w:rPr>
          <w:b/>
          <w:bCs/>
          <w:color w:val="000000"/>
        </w:rPr>
        <w:t>notifikace o změnách</w:t>
      </w:r>
      <w:r>
        <w:rPr>
          <w:color w:val="000000"/>
        </w:rPr>
        <w:t>, což je užitečné pro plánování schůzek, rezervací a dalších událostí.</w:t>
      </w:r>
    </w:p>
    <w:p w14:paraId="5F6FCC31" w14:textId="77777777" w:rsidR="00665A8F" w:rsidRDefault="00665A8F" w:rsidP="00665A8F">
      <w:pPr>
        <w:pStyle w:val="Normlnweb"/>
        <w:spacing w:before="0" w:beforeAutospacing="0" w:after="160" w:afterAutospacing="0"/>
      </w:pPr>
      <w:r>
        <w:rPr>
          <w:color w:val="000000"/>
        </w:rPr>
        <w:lastRenderedPageBreak/>
        <w:t xml:space="preserve">Google </w:t>
      </w:r>
      <w:proofErr w:type="spellStart"/>
      <w:r>
        <w:rPr>
          <w:color w:val="000000"/>
        </w:rPr>
        <w:t>Calendar</w:t>
      </w:r>
      <w:proofErr w:type="spellEnd"/>
      <w:r>
        <w:rPr>
          <w:color w:val="000000"/>
        </w:rPr>
        <w:t xml:space="preserve"> API je široce využíváno v aplikacích pro </w:t>
      </w:r>
      <w:r>
        <w:rPr>
          <w:b/>
          <w:bCs/>
          <w:color w:val="000000"/>
        </w:rPr>
        <w:t>řízení času, projektový management nebo firemní plánování</w:t>
      </w:r>
      <w:r>
        <w:rPr>
          <w:color w:val="000000"/>
        </w:rPr>
        <w:t>, kde je potřeba efektivně organizovat schůzky a synchronizovat je mezi více uživateli.</w:t>
      </w:r>
    </w:p>
    <w:p w14:paraId="203D1E47" w14:textId="19BC36CC" w:rsidR="00143C93" w:rsidRDefault="00665A8F" w:rsidP="00665A8F">
      <w:pPr>
        <w:pStyle w:val="Normlnweb"/>
        <w:spacing w:before="0" w:beforeAutospacing="0" w:after="160" w:afterAutospacing="0"/>
      </w:pPr>
      <w:r>
        <w:rPr>
          <w:color w:val="000000"/>
        </w:rPr>
        <w:t>Díky široké funkcionalitě a snadné integraci je Google API skvělou volbou pro aplikace, které chtějí využít sílu ekosystému Google a nabídnout uživatelům komfortní práci s daty a autentizací.</w:t>
      </w:r>
      <w:r>
        <w:br/>
      </w:r>
    </w:p>
    <w:p w14:paraId="648EDD4A" w14:textId="77777777" w:rsidR="00143C93" w:rsidRDefault="00143C93">
      <w:pPr>
        <w:spacing w:line="278" w:lineRule="auto"/>
        <w:rPr>
          <w:rFonts w:eastAsia="Times New Roman" w:cs="Times New Roman"/>
          <w:kern w:val="0"/>
          <w:lang w:eastAsia="cs-CZ"/>
          <w14:ligatures w14:val="none"/>
        </w:rPr>
      </w:pPr>
      <w:r>
        <w:br w:type="page"/>
      </w:r>
    </w:p>
    <w:p w14:paraId="5E9F20DA" w14:textId="77777777" w:rsidR="00665A8F" w:rsidRDefault="00665A8F" w:rsidP="00665A8F">
      <w:pPr>
        <w:pStyle w:val="Normlnweb"/>
        <w:spacing w:before="0" w:beforeAutospacing="0" w:after="160" w:afterAutospacing="0"/>
      </w:pPr>
    </w:p>
    <w:p w14:paraId="63BF4163" w14:textId="77777777" w:rsidR="00665A8F" w:rsidRDefault="00665A8F" w:rsidP="007E2C94">
      <w:pPr>
        <w:pStyle w:val="Nadpis1"/>
      </w:pPr>
      <w:bookmarkStart w:id="23" w:name="_Toc193901714"/>
      <w:r>
        <w:t xml:space="preserve">Návrh </w:t>
      </w:r>
      <w:r w:rsidRPr="007E2C94">
        <w:t>databáze</w:t>
      </w:r>
      <w:bookmarkEnd w:id="23"/>
    </w:p>
    <w:p w14:paraId="3B3C6AA0" w14:textId="77777777" w:rsidR="00665A8F" w:rsidRDefault="00665A8F" w:rsidP="00665A8F">
      <w:pPr>
        <w:pStyle w:val="Normlnweb"/>
        <w:spacing w:before="0" w:beforeAutospacing="0" w:after="240" w:afterAutospacing="0"/>
      </w:pPr>
      <w:r>
        <w:rPr>
          <w:color w:val="000000"/>
        </w:rPr>
        <w:t>Navržené databázové schéma poskytuje robustní a škálovatelné řešení pro správu uživatelských dat, klientů a relací. Díky normalizaci a referenční integritě umožňuje efektivní zpracování dotazů a zajišťuje konzistenci dat. Architektura databáze zároveň podporuje budoucí rozšiřitelnost systému.</w:t>
      </w:r>
    </w:p>
    <w:p w14:paraId="17D3590A" w14:textId="77777777" w:rsidR="00665A8F" w:rsidRDefault="00665A8F" w:rsidP="007E2C94">
      <w:pPr>
        <w:pStyle w:val="Nadpis2"/>
      </w:pPr>
      <w:bookmarkStart w:id="24" w:name="_Toc193901715"/>
      <w:r>
        <w:t xml:space="preserve">Popis </w:t>
      </w:r>
      <w:r w:rsidRPr="007E2C94">
        <w:t>databázového</w:t>
      </w:r>
      <w:r>
        <w:t xml:space="preserve"> schématu</w:t>
      </w:r>
      <w:bookmarkEnd w:id="24"/>
    </w:p>
    <w:p w14:paraId="220B911A" w14:textId="77777777" w:rsidR="00665A8F" w:rsidRDefault="00665A8F" w:rsidP="00665A8F">
      <w:pPr>
        <w:pStyle w:val="Normlnweb"/>
        <w:spacing w:before="0" w:beforeAutospacing="0" w:after="160" w:afterAutospacing="0"/>
      </w:pPr>
      <w:r>
        <w:rPr>
          <w:color w:val="000000"/>
        </w:rPr>
        <w:t>Databázové schéma představuje návrh relační databáze určené pro správu klientů, uživatelů, relací a souvisejících služeb.</w:t>
      </w:r>
    </w:p>
    <w:p w14:paraId="30CA5C53" w14:textId="77777777" w:rsidR="00665A8F" w:rsidRDefault="00665A8F" w:rsidP="007E2C94">
      <w:pPr>
        <w:pStyle w:val="Nadpis2"/>
      </w:pPr>
      <w:bookmarkStart w:id="25" w:name="_Toc193901716"/>
      <w:r>
        <w:t>Hlavní tabulky a jejich role</w:t>
      </w:r>
      <w:bookmarkEnd w:id="25"/>
    </w:p>
    <w:p w14:paraId="5E44B9BC" w14:textId="77777777" w:rsidR="00665A8F" w:rsidRDefault="00665A8F" w:rsidP="001618C7">
      <w:pPr>
        <w:pStyle w:val="Normlnweb"/>
        <w:numPr>
          <w:ilvl w:val="0"/>
          <w:numId w:val="7"/>
        </w:numPr>
        <w:spacing w:before="0" w:beforeAutospacing="0" w:after="0" w:afterAutospacing="0"/>
        <w:textAlignment w:val="baseline"/>
        <w:rPr>
          <w:color w:val="000000"/>
        </w:rPr>
      </w:pPr>
      <w:proofErr w:type="spellStart"/>
      <w:r>
        <w:rPr>
          <w:b/>
          <w:bCs/>
          <w:color w:val="000000"/>
        </w:rPr>
        <w:t>users</w:t>
      </w:r>
      <w:proofErr w:type="spellEnd"/>
      <w:r>
        <w:rPr>
          <w:color w:val="000000"/>
        </w:rPr>
        <w:t xml:space="preserve"> – Obsahuje informace o uživatelích systému. Mezi klíčové atributy </w:t>
      </w:r>
      <w:proofErr w:type="gramStart"/>
      <w:r>
        <w:rPr>
          <w:color w:val="000000"/>
        </w:rPr>
        <w:t>patří</w:t>
      </w:r>
      <w:proofErr w:type="gramEnd"/>
      <w:r>
        <w:rPr>
          <w:color w:val="000000"/>
        </w:rPr>
        <w:t>:</w:t>
      </w:r>
    </w:p>
    <w:p w14:paraId="0D965C7B" w14:textId="77777777" w:rsidR="00665A8F" w:rsidRDefault="00665A8F" w:rsidP="001618C7">
      <w:pPr>
        <w:pStyle w:val="Normlnweb"/>
        <w:numPr>
          <w:ilvl w:val="0"/>
          <w:numId w:val="7"/>
        </w:numPr>
        <w:spacing w:before="0" w:beforeAutospacing="0" w:after="0" w:afterAutospacing="0"/>
        <w:textAlignment w:val="baseline"/>
        <w:rPr>
          <w:color w:val="000000"/>
        </w:rPr>
      </w:pPr>
      <w:r>
        <w:rPr>
          <w:b/>
          <w:bCs/>
          <w:color w:val="000000"/>
        </w:rPr>
        <w:t>id</w:t>
      </w:r>
      <w:r>
        <w:rPr>
          <w:color w:val="000000"/>
        </w:rPr>
        <w:t xml:space="preserve"> – Primární klíč uživatele.</w:t>
      </w:r>
    </w:p>
    <w:p w14:paraId="5C66A5D6" w14:textId="77777777" w:rsidR="00665A8F" w:rsidRDefault="00665A8F" w:rsidP="001618C7">
      <w:pPr>
        <w:pStyle w:val="Normlnweb"/>
        <w:numPr>
          <w:ilvl w:val="0"/>
          <w:numId w:val="7"/>
        </w:numPr>
        <w:spacing w:before="0" w:beforeAutospacing="0" w:after="0" w:afterAutospacing="0"/>
        <w:textAlignment w:val="baseline"/>
        <w:rPr>
          <w:color w:val="000000"/>
        </w:rPr>
      </w:pPr>
      <w:r>
        <w:rPr>
          <w:b/>
          <w:bCs/>
          <w:color w:val="000000"/>
        </w:rPr>
        <w:t>email</w:t>
      </w:r>
      <w:r>
        <w:rPr>
          <w:color w:val="000000"/>
        </w:rPr>
        <w:t xml:space="preserve"> – Emailová adresa uživatele.</w:t>
      </w:r>
    </w:p>
    <w:p w14:paraId="68F4E3B2" w14:textId="77777777" w:rsidR="00665A8F" w:rsidRDefault="00665A8F" w:rsidP="001618C7">
      <w:pPr>
        <w:pStyle w:val="Normlnweb"/>
        <w:numPr>
          <w:ilvl w:val="0"/>
          <w:numId w:val="7"/>
        </w:numPr>
        <w:spacing w:before="0" w:beforeAutospacing="0" w:after="0" w:afterAutospacing="0"/>
        <w:textAlignment w:val="baseline"/>
        <w:rPr>
          <w:color w:val="000000"/>
        </w:rPr>
      </w:pPr>
      <w:proofErr w:type="spellStart"/>
      <w:r>
        <w:rPr>
          <w:b/>
          <w:bCs/>
          <w:color w:val="000000"/>
        </w:rPr>
        <w:t>phoneNumber</w:t>
      </w:r>
      <w:proofErr w:type="spellEnd"/>
      <w:r>
        <w:rPr>
          <w:color w:val="000000"/>
        </w:rPr>
        <w:t xml:space="preserve"> – Telefonní číslo uživatele.</w:t>
      </w:r>
    </w:p>
    <w:p w14:paraId="15D02585" w14:textId="77777777" w:rsidR="00665A8F" w:rsidRDefault="00665A8F" w:rsidP="001618C7">
      <w:pPr>
        <w:pStyle w:val="Normlnweb"/>
        <w:numPr>
          <w:ilvl w:val="0"/>
          <w:numId w:val="7"/>
        </w:numPr>
        <w:spacing w:before="0" w:beforeAutospacing="0" w:after="0" w:afterAutospacing="0"/>
        <w:textAlignment w:val="baseline"/>
        <w:rPr>
          <w:color w:val="000000"/>
        </w:rPr>
      </w:pPr>
      <w:r>
        <w:rPr>
          <w:b/>
          <w:bCs/>
          <w:color w:val="000000"/>
        </w:rPr>
        <w:t>city</w:t>
      </w:r>
      <w:r>
        <w:rPr>
          <w:color w:val="000000"/>
        </w:rPr>
        <w:t xml:space="preserve">, </w:t>
      </w:r>
      <w:r>
        <w:rPr>
          <w:b/>
          <w:bCs/>
          <w:color w:val="000000"/>
        </w:rPr>
        <w:t>country</w:t>
      </w:r>
      <w:r>
        <w:rPr>
          <w:color w:val="000000"/>
        </w:rPr>
        <w:t xml:space="preserve"> – Místo pobytu uživatele.</w:t>
      </w:r>
    </w:p>
    <w:p w14:paraId="6D3C0A79" w14:textId="77777777" w:rsidR="00665A8F" w:rsidRDefault="00665A8F" w:rsidP="001618C7">
      <w:pPr>
        <w:pStyle w:val="Normlnweb"/>
        <w:numPr>
          <w:ilvl w:val="0"/>
          <w:numId w:val="7"/>
        </w:numPr>
        <w:spacing w:before="0" w:beforeAutospacing="0" w:after="0" w:afterAutospacing="0"/>
        <w:textAlignment w:val="baseline"/>
        <w:rPr>
          <w:color w:val="000000"/>
        </w:rPr>
      </w:pPr>
      <w:proofErr w:type="spellStart"/>
      <w:r>
        <w:rPr>
          <w:b/>
          <w:bCs/>
          <w:color w:val="000000"/>
        </w:rPr>
        <w:t>isActive</w:t>
      </w:r>
      <w:proofErr w:type="spellEnd"/>
      <w:r>
        <w:rPr>
          <w:color w:val="000000"/>
        </w:rPr>
        <w:t xml:space="preserve"> – Indikátor aktivního účtu.</w:t>
      </w:r>
    </w:p>
    <w:p w14:paraId="336AB5C6" w14:textId="77777777" w:rsidR="00665A8F" w:rsidRDefault="00665A8F" w:rsidP="001618C7">
      <w:pPr>
        <w:pStyle w:val="Normlnweb"/>
        <w:numPr>
          <w:ilvl w:val="0"/>
          <w:numId w:val="7"/>
        </w:numPr>
        <w:spacing w:before="0" w:beforeAutospacing="0" w:after="0" w:afterAutospacing="0"/>
        <w:textAlignment w:val="baseline"/>
        <w:rPr>
          <w:color w:val="000000"/>
        </w:rPr>
      </w:pPr>
      <w:proofErr w:type="spellStart"/>
      <w:r>
        <w:rPr>
          <w:b/>
          <w:bCs/>
          <w:color w:val="000000"/>
        </w:rPr>
        <w:t>profilePictureUrl</w:t>
      </w:r>
      <w:proofErr w:type="spellEnd"/>
      <w:r>
        <w:rPr>
          <w:color w:val="000000"/>
        </w:rPr>
        <w:t xml:space="preserve"> – URL k profilovému obrázku.</w:t>
      </w:r>
    </w:p>
    <w:p w14:paraId="1FCC4379" w14:textId="77777777" w:rsidR="00665A8F" w:rsidRDefault="00665A8F" w:rsidP="001618C7">
      <w:pPr>
        <w:pStyle w:val="Normlnweb"/>
        <w:numPr>
          <w:ilvl w:val="0"/>
          <w:numId w:val="7"/>
        </w:numPr>
        <w:spacing w:before="0" w:beforeAutospacing="0" w:after="160" w:afterAutospacing="0"/>
        <w:textAlignment w:val="baseline"/>
        <w:rPr>
          <w:color w:val="000000"/>
        </w:rPr>
      </w:pPr>
      <w:proofErr w:type="spellStart"/>
      <w:r>
        <w:rPr>
          <w:b/>
          <w:bCs/>
          <w:color w:val="000000"/>
        </w:rPr>
        <w:t>googleAuth</w:t>
      </w:r>
      <w:proofErr w:type="spellEnd"/>
      <w:r>
        <w:rPr>
          <w:color w:val="000000"/>
        </w:rPr>
        <w:t xml:space="preserve"> – Možnost přihlášení přes Google.</w:t>
      </w:r>
    </w:p>
    <w:p w14:paraId="7A454AED" w14:textId="37517968" w:rsidR="00665A8F" w:rsidRDefault="00665A8F" w:rsidP="00665A8F"/>
    <w:p w14:paraId="4F585B5C" w14:textId="77777777" w:rsidR="00665A8F" w:rsidRDefault="00665A8F" w:rsidP="007E2C94">
      <w:pPr>
        <w:pStyle w:val="Nadpis3"/>
      </w:pPr>
      <w:bookmarkStart w:id="26" w:name="_Toc193901717"/>
      <w:proofErr w:type="spellStart"/>
      <w:r>
        <w:t>clients</w:t>
      </w:r>
      <w:bookmarkEnd w:id="26"/>
      <w:proofErr w:type="spellEnd"/>
    </w:p>
    <w:p w14:paraId="0BB5BC9B" w14:textId="77777777" w:rsidR="00665A8F" w:rsidRDefault="00665A8F" w:rsidP="00665A8F">
      <w:pPr>
        <w:pStyle w:val="Normlnweb"/>
        <w:spacing w:before="0" w:beforeAutospacing="0" w:after="160" w:afterAutospacing="0"/>
      </w:pPr>
      <w:r>
        <w:rPr>
          <w:color w:val="000000"/>
        </w:rPr>
        <w:t xml:space="preserve">Uchovává údaje o klientech, které spravují uživatelé. Mezi klíčové atributy </w:t>
      </w:r>
      <w:proofErr w:type="gramStart"/>
      <w:r>
        <w:rPr>
          <w:color w:val="000000"/>
        </w:rPr>
        <w:t>patří</w:t>
      </w:r>
      <w:proofErr w:type="gramEnd"/>
      <w:r>
        <w:rPr>
          <w:color w:val="000000"/>
        </w:rPr>
        <w:t>:</w:t>
      </w:r>
    </w:p>
    <w:p w14:paraId="5611342A" w14:textId="77777777" w:rsidR="00665A8F" w:rsidRDefault="00665A8F" w:rsidP="001618C7">
      <w:pPr>
        <w:pStyle w:val="Normlnweb"/>
        <w:numPr>
          <w:ilvl w:val="0"/>
          <w:numId w:val="8"/>
        </w:numPr>
        <w:spacing w:before="0" w:beforeAutospacing="0" w:after="0" w:afterAutospacing="0"/>
        <w:textAlignment w:val="baseline"/>
        <w:rPr>
          <w:color w:val="000000"/>
        </w:rPr>
      </w:pPr>
      <w:r>
        <w:rPr>
          <w:b/>
          <w:bCs/>
          <w:color w:val="000000"/>
        </w:rPr>
        <w:t>id</w:t>
      </w:r>
      <w:r>
        <w:rPr>
          <w:color w:val="000000"/>
        </w:rPr>
        <w:t xml:space="preserve"> – Primární klíč klienta.</w:t>
      </w:r>
    </w:p>
    <w:p w14:paraId="6D0B0F63" w14:textId="77777777" w:rsidR="00665A8F" w:rsidRDefault="00665A8F" w:rsidP="001618C7">
      <w:pPr>
        <w:pStyle w:val="Normlnweb"/>
        <w:numPr>
          <w:ilvl w:val="0"/>
          <w:numId w:val="8"/>
        </w:numPr>
        <w:spacing w:before="0" w:beforeAutospacing="0" w:after="0" w:afterAutospacing="0"/>
        <w:textAlignment w:val="baseline"/>
        <w:rPr>
          <w:color w:val="000000"/>
        </w:rPr>
      </w:pPr>
      <w:proofErr w:type="spellStart"/>
      <w:r>
        <w:rPr>
          <w:b/>
          <w:bCs/>
          <w:color w:val="000000"/>
        </w:rPr>
        <w:t>name</w:t>
      </w:r>
      <w:proofErr w:type="spellEnd"/>
      <w:r>
        <w:rPr>
          <w:color w:val="000000"/>
        </w:rPr>
        <w:t xml:space="preserve">, email, </w:t>
      </w:r>
      <w:proofErr w:type="spellStart"/>
      <w:r>
        <w:rPr>
          <w:color w:val="000000"/>
        </w:rPr>
        <w:t>phoneNumber</w:t>
      </w:r>
      <w:proofErr w:type="spellEnd"/>
      <w:r>
        <w:rPr>
          <w:color w:val="000000"/>
        </w:rPr>
        <w:t xml:space="preserve"> – Identifikační a kontaktní údaje.</w:t>
      </w:r>
    </w:p>
    <w:p w14:paraId="5C5A4AE4" w14:textId="77777777" w:rsidR="00665A8F" w:rsidRDefault="00665A8F" w:rsidP="001618C7">
      <w:pPr>
        <w:pStyle w:val="Normlnweb"/>
        <w:numPr>
          <w:ilvl w:val="0"/>
          <w:numId w:val="8"/>
        </w:numPr>
        <w:spacing w:before="0" w:beforeAutospacing="0" w:after="160" w:afterAutospacing="0"/>
        <w:textAlignment w:val="baseline"/>
        <w:rPr>
          <w:color w:val="000000"/>
        </w:rPr>
      </w:pPr>
      <w:proofErr w:type="spellStart"/>
      <w:r>
        <w:rPr>
          <w:b/>
          <w:bCs/>
          <w:color w:val="000000"/>
        </w:rPr>
        <w:t>userId</w:t>
      </w:r>
      <w:proofErr w:type="spellEnd"/>
      <w:r>
        <w:rPr>
          <w:color w:val="000000"/>
        </w:rPr>
        <w:t xml:space="preserve"> – Cizí klíč na tabulku </w:t>
      </w:r>
      <w:proofErr w:type="spellStart"/>
      <w:r>
        <w:rPr>
          <w:color w:val="000000"/>
        </w:rPr>
        <w:t>users</w:t>
      </w:r>
      <w:proofErr w:type="spellEnd"/>
      <w:r>
        <w:rPr>
          <w:color w:val="000000"/>
        </w:rPr>
        <w:t>, určující vlastníka klienta.</w:t>
      </w:r>
    </w:p>
    <w:p w14:paraId="0EF7E552" w14:textId="5D238927" w:rsidR="00665A8F" w:rsidRDefault="00665A8F" w:rsidP="00665A8F"/>
    <w:p w14:paraId="5725421F" w14:textId="77777777" w:rsidR="00665A8F" w:rsidRDefault="00665A8F" w:rsidP="007E2C94">
      <w:pPr>
        <w:pStyle w:val="Nadpis3"/>
      </w:pPr>
      <w:bookmarkStart w:id="27" w:name="_Toc193901718"/>
      <w:proofErr w:type="spellStart"/>
      <w:r>
        <w:t>sessions</w:t>
      </w:r>
      <w:bookmarkEnd w:id="27"/>
      <w:proofErr w:type="spellEnd"/>
    </w:p>
    <w:p w14:paraId="4B66761A" w14:textId="77777777" w:rsidR="00665A8F" w:rsidRDefault="00665A8F" w:rsidP="00665A8F">
      <w:pPr>
        <w:pStyle w:val="Normlnweb"/>
        <w:spacing w:before="0" w:beforeAutospacing="0" w:after="160" w:afterAutospacing="0"/>
      </w:pPr>
      <w:r>
        <w:rPr>
          <w:color w:val="000000"/>
        </w:rPr>
        <w:t>Tabulka zaznamenávající jednotlivé relace mezi klientem a uživatelem.</w:t>
      </w:r>
    </w:p>
    <w:p w14:paraId="34CDB14B" w14:textId="77777777" w:rsidR="00665A8F" w:rsidRDefault="00665A8F" w:rsidP="001618C7">
      <w:pPr>
        <w:pStyle w:val="Normlnweb"/>
        <w:numPr>
          <w:ilvl w:val="0"/>
          <w:numId w:val="9"/>
        </w:numPr>
        <w:spacing w:before="0" w:beforeAutospacing="0" w:after="0" w:afterAutospacing="0"/>
        <w:textAlignment w:val="baseline"/>
        <w:rPr>
          <w:color w:val="000000"/>
        </w:rPr>
      </w:pPr>
      <w:r>
        <w:rPr>
          <w:b/>
          <w:bCs/>
          <w:color w:val="000000"/>
        </w:rPr>
        <w:t>id</w:t>
      </w:r>
      <w:r>
        <w:rPr>
          <w:color w:val="000000"/>
        </w:rPr>
        <w:t xml:space="preserve"> – Primární klíč relace.</w:t>
      </w:r>
    </w:p>
    <w:p w14:paraId="521748A9" w14:textId="77777777" w:rsidR="00665A8F" w:rsidRDefault="00665A8F" w:rsidP="001618C7">
      <w:pPr>
        <w:pStyle w:val="Normlnweb"/>
        <w:numPr>
          <w:ilvl w:val="0"/>
          <w:numId w:val="9"/>
        </w:numPr>
        <w:spacing w:before="0" w:beforeAutospacing="0" w:after="0" w:afterAutospacing="0"/>
        <w:textAlignment w:val="baseline"/>
        <w:rPr>
          <w:color w:val="000000"/>
        </w:rPr>
      </w:pPr>
      <w:proofErr w:type="spellStart"/>
      <w:r>
        <w:rPr>
          <w:b/>
          <w:bCs/>
          <w:color w:val="000000"/>
        </w:rPr>
        <w:t>clientId</w:t>
      </w:r>
      <w:proofErr w:type="spellEnd"/>
      <w:r>
        <w:rPr>
          <w:color w:val="000000"/>
        </w:rPr>
        <w:t xml:space="preserve"> – Cizí klíč na tabulku </w:t>
      </w:r>
      <w:proofErr w:type="spellStart"/>
      <w:r>
        <w:rPr>
          <w:color w:val="000000"/>
        </w:rPr>
        <w:t>clients</w:t>
      </w:r>
      <w:proofErr w:type="spellEnd"/>
      <w:r>
        <w:rPr>
          <w:color w:val="000000"/>
        </w:rPr>
        <w:t>.</w:t>
      </w:r>
    </w:p>
    <w:p w14:paraId="624B60FF" w14:textId="77777777" w:rsidR="00665A8F" w:rsidRDefault="00665A8F" w:rsidP="001618C7">
      <w:pPr>
        <w:pStyle w:val="Normlnweb"/>
        <w:numPr>
          <w:ilvl w:val="0"/>
          <w:numId w:val="9"/>
        </w:numPr>
        <w:spacing w:before="0" w:beforeAutospacing="0" w:after="0" w:afterAutospacing="0"/>
        <w:textAlignment w:val="baseline"/>
        <w:rPr>
          <w:color w:val="000000"/>
        </w:rPr>
      </w:pPr>
      <w:proofErr w:type="spellStart"/>
      <w:r>
        <w:rPr>
          <w:b/>
          <w:bCs/>
          <w:color w:val="000000"/>
        </w:rPr>
        <w:t>userId</w:t>
      </w:r>
      <w:proofErr w:type="spellEnd"/>
      <w:r>
        <w:rPr>
          <w:color w:val="000000"/>
        </w:rPr>
        <w:t xml:space="preserve"> – Cizí klíč na tabulku </w:t>
      </w:r>
      <w:proofErr w:type="spellStart"/>
      <w:r>
        <w:rPr>
          <w:color w:val="000000"/>
        </w:rPr>
        <w:t>users</w:t>
      </w:r>
      <w:proofErr w:type="spellEnd"/>
      <w:r>
        <w:rPr>
          <w:color w:val="000000"/>
        </w:rPr>
        <w:t>.</w:t>
      </w:r>
    </w:p>
    <w:p w14:paraId="00D4FC2B" w14:textId="77777777" w:rsidR="00665A8F" w:rsidRDefault="00665A8F" w:rsidP="001618C7">
      <w:pPr>
        <w:pStyle w:val="Normlnweb"/>
        <w:numPr>
          <w:ilvl w:val="0"/>
          <w:numId w:val="9"/>
        </w:numPr>
        <w:spacing w:before="0" w:beforeAutospacing="0" w:after="0" w:afterAutospacing="0"/>
        <w:textAlignment w:val="baseline"/>
        <w:rPr>
          <w:color w:val="000000"/>
        </w:rPr>
      </w:pPr>
      <w:r>
        <w:rPr>
          <w:b/>
          <w:bCs/>
          <w:color w:val="000000"/>
        </w:rPr>
        <w:t>start</w:t>
      </w:r>
      <w:r>
        <w:rPr>
          <w:color w:val="000000"/>
        </w:rPr>
        <w:t xml:space="preserve">, </w:t>
      </w:r>
      <w:r>
        <w:rPr>
          <w:b/>
          <w:bCs/>
          <w:color w:val="000000"/>
        </w:rPr>
        <w:t>end</w:t>
      </w:r>
      <w:r>
        <w:rPr>
          <w:color w:val="000000"/>
        </w:rPr>
        <w:t xml:space="preserve"> – Časové údaje o začátku a konci relace.</w:t>
      </w:r>
    </w:p>
    <w:p w14:paraId="327DF59C" w14:textId="04AF3AE3" w:rsidR="00665A8F" w:rsidRPr="00143C93" w:rsidRDefault="00665A8F" w:rsidP="001618C7">
      <w:pPr>
        <w:pStyle w:val="Normlnweb"/>
        <w:numPr>
          <w:ilvl w:val="0"/>
          <w:numId w:val="9"/>
        </w:numPr>
        <w:spacing w:before="0" w:beforeAutospacing="0" w:after="160" w:afterAutospacing="0"/>
        <w:textAlignment w:val="baseline"/>
        <w:rPr>
          <w:color w:val="000000"/>
        </w:rPr>
      </w:pPr>
      <w:proofErr w:type="spellStart"/>
      <w:r>
        <w:rPr>
          <w:b/>
          <w:bCs/>
          <w:color w:val="000000"/>
        </w:rPr>
        <w:t>note</w:t>
      </w:r>
      <w:proofErr w:type="spellEnd"/>
      <w:r>
        <w:rPr>
          <w:color w:val="000000"/>
        </w:rPr>
        <w:t xml:space="preserve"> – Poznámka k relaci.</w:t>
      </w:r>
      <w:r>
        <w:br/>
      </w:r>
    </w:p>
    <w:p w14:paraId="2544291E" w14:textId="77777777" w:rsidR="00665A8F" w:rsidRDefault="00665A8F" w:rsidP="007E2C94">
      <w:pPr>
        <w:pStyle w:val="Nadpis3"/>
      </w:pPr>
      <w:bookmarkStart w:id="28" w:name="_Toc193901719"/>
      <w:proofErr w:type="spellStart"/>
      <w:r>
        <w:lastRenderedPageBreak/>
        <w:t>services</w:t>
      </w:r>
      <w:bookmarkEnd w:id="28"/>
      <w:proofErr w:type="spellEnd"/>
    </w:p>
    <w:p w14:paraId="42EA3203" w14:textId="77777777" w:rsidR="00665A8F" w:rsidRDefault="00665A8F" w:rsidP="00665A8F">
      <w:pPr>
        <w:pStyle w:val="Normlnweb"/>
        <w:spacing w:before="0" w:beforeAutospacing="0" w:after="160" w:afterAutospacing="0"/>
      </w:pPr>
      <w:r>
        <w:rPr>
          <w:color w:val="000000"/>
        </w:rPr>
        <w:t>Tabulka obsahující informace o nabízených službách.</w:t>
      </w:r>
    </w:p>
    <w:p w14:paraId="2D8D7193" w14:textId="77777777" w:rsidR="00665A8F" w:rsidRDefault="00665A8F" w:rsidP="001618C7">
      <w:pPr>
        <w:pStyle w:val="Normlnweb"/>
        <w:numPr>
          <w:ilvl w:val="0"/>
          <w:numId w:val="10"/>
        </w:numPr>
        <w:spacing w:before="0" w:beforeAutospacing="0" w:after="0" w:afterAutospacing="0"/>
        <w:textAlignment w:val="baseline"/>
        <w:rPr>
          <w:color w:val="000000"/>
        </w:rPr>
      </w:pPr>
      <w:r>
        <w:rPr>
          <w:b/>
          <w:bCs/>
          <w:color w:val="000000"/>
        </w:rPr>
        <w:t>id</w:t>
      </w:r>
      <w:r>
        <w:rPr>
          <w:color w:val="000000"/>
        </w:rPr>
        <w:t xml:space="preserve"> – Primární klíč služby.</w:t>
      </w:r>
    </w:p>
    <w:p w14:paraId="264AD36B" w14:textId="77777777" w:rsidR="00665A8F" w:rsidRDefault="00665A8F" w:rsidP="001618C7">
      <w:pPr>
        <w:pStyle w:val="Normlnweb"/>
        <w:numPr>
          <w:ilvl w:val="0"/>
          <w:numId w:val="10"/>
        </w:numPr>
        <w:spacing w:before="0" w:beforeAutospacing="0" w:after="160" w:afterAutospacing="0"/>
        <w:textAlignment w:val="baseline"/>
        <w:rPr>
          <w:color w:val="000000"/>
        </w:rPr>
      </w:pPr>
      <w:proofErr w:type="spellStart"/>
      <w:r>
        <w:rPr>
          <w:b/>
          <w:bCs/>
          <w:color w:val="000000"/>
        </w:rPr>
        <w:t>createdAt</w:t>
      </w:r>
      <w:proofErr w:type="spellEnd"/>
      <w:r>
        <w:rPr>
          <w:color w:val="000000"/>
        </w:rPr>
        <w:t xml:space="preserve"> – Datum vytvoření služby.</w:t>
      </w:r>
    </w:p>
    <w:p w14:paraId="1F9D807F" w14:textId="4BAB5542" w:rsidR="00665A8F" w:rsidRDefault="00665A8F" w:rsidP="00665A8F"/>
    <w:p w14:paraId="78574CB1" w14:textId="77777777" w:rsidR="00665A8F" w:rsidRDefault="00665A8F" w:rsidP="007E2C94">
      <w:pPr>
        <w:pStyle w:val="Nadpis3"/>
      </w:pPr>
      <w:bookmarkStart w:id="29" w:name="_Toc193901720"/>
      <w:proofErr w:type="spellStart"/>
      <w:r>
        <w:t>userServices</w:t>
      </w:r>
      <w:bookmarkEnd w:id="29"/>
      <w:proofErr w:type="spellEnd"/>
    </w:p>
    <w:p w14:paraId="48262A38" w14:textId="77777777" w:rsidR="00665A8F" w:rsidRDefault="00665A8F" w:rsidP="00665A8F">
      <w:pPr>
        <w:pStyle w:val="Normlnweb"/>
        <w:spacing w:before="0" w:beforeAutospacing="0" w:after="160" w:afterAutospacing="0"/>
      </w:pPr>
      <w:r>
        <w:rPr>
          <w:color w:val="000000"/>
        </w:rPr>
        <w:t>Spojovací tabulka mezi uživateli a službami, umožňující definovat, jaké služby uživatel nabízí.</w:t>
      </w:r>
    </w:p>
    <w:p w14:paraId="7B2E9336" w14:textId="77777777" w:rsidR="00665A8F" w:rsidRDefault="00665A8F" w:rsidP="001618C7">
      <w:pPr>
        <w:pStyle w:val="Normlnweb"/>
        <w:numPr>
          <w:ilvl w:val="0"/>
          <w:numId w:val="11"/>
        </w:numPr>
        <w:spacing w:before="0" w:beforeAutospacing="0" w:after="0" w:afterAutospacing="0"/>
        <w:textAlignment w:val="baseline"/>
        <w:rPr>
          <w:color w:val="000000"/>
        </w:rPr>
      </w:pPr>
      <w:r>
        <w:rPr>
          <w:b/>
          <w:bCs/>
          <w:color w:val="000000"/>
        </w:rPr>
        <w:t>id</w:t>
      </w:r>
      <w:r>
        <w:rPr>
          <w:color w:val="000000"/>
        </w:rPr>
        <w:t xml:space="preserve"> – Primární klíč.</w:t>
      </w:r>
    </w:p>
    <w:p w14:paraId="44D27BE6" w14:textId="77777777" w:rsidR="00665A8F" w:rsidRDefault="00665A8F" w:rsidP="001618C7">
      <w:pPr>
        <w:pStyle w:val="Normlnweb"/>
        <w:numPr>
          <w:ilvl w:val="0"/>
          <w:numId w:val="11"/>
        </w:numPr>
        <w:spacing w:before="0" w:beforeAutospacing="0" w:after="0" w:afterAutospacing="0"/>
        <w:textAlignment w:val="baseline"/>
        <w:rPr>
          <w:color w:val="000000"/>
        </w:rPr>
      </w:pPr>
      <w:proofErr w:type="spellStart"/>
      <w:r>
        <w:rPr>
          <w:b/>
          <w:bCs/>
          <w:color w:val="000000"/>
        </w:rPr>
        <w:t>userId</w:t>
      </w:r>
      <w:proofErr w:type="spellEnd"/>
      <w:r>
        <w:rPr>
          <w:color w:val="000000"/>
        </w:rPr>
        <w:t xml:space="preserve"> – Cizí klíč na tabulku </w:t>
      </w:r>
      <w:proofErr w:type="spellStart"/>
      <w:r>
        <w:rPr>
          <w:color w:val="000000"/>
        </w:rPr>
        <w:t>users</w:t>
      </w:r>
      <w:proofErr w:type="spellEnd"/>
      <w:r>
        <w:rPr>
          <w:color w:val="000000"/>
        </w:rPr>
        <w:t>.</w:t>
      </w:r>
    </w:p>
    <w:p w14:paraId="59E7F501" w14:textId="77777777" w:rsidR="00665A8F" w:rsidRDefault="00665A8F" w:rsidP="001618C7">
      <w:pPr>
        <w:pStyle w:val="Normlnweb"/>
        <w:numPr>
          <w:ilvl w:val="0"/>
          <w:numId w:val="11"/>
        </w:numPr>
        <w:spacing w:before="0" w:beforeAutospacing="0" w:after="160" w:afterAutospacing="0"/>
        <w:textAlignment w:val="baseline"/>
        <w:rPr>
          <w:color w:val="000000"/>
        </w:rPr>
      </w:pPr>
      <w:proofErr w:type="spellStart"/>
      <w:r>
        <w:rPr>
          <w:b/>
          <w:bCs/>
          <w:color w:val="000000"/>
        </w:rPr>
        <w:t>serviceId</w:t>
      </w:r>
      <w:proofErr w:type="spellEnd"/>
      <w:r>
        <w:rPr>
          <w:color w:val="000000"/>
        </w:rPr>
        <w:t xml:space="preserve"> – Cizí klíč na tabulku </w:t>
      </w:r>
      <w:proofErr w:type="spellStart"/>
      <w:r>
        <w:rPr>
          <w:color w:val="000000"/>
        </w:rPr>
        <w:t>services</w:t>
      </w:r>
      <w:proofErr w:type="spellEnd"/>
      <w:r>
        <w:rPr>
          <w:color w:val="000000"/>
        </w:rPr>
        <w:t>.</w:t>
      </w:r>
    </w:p>
    <w:p w14:paraId="32AF0806" w14:textId="06F2B3F3" w:rsidR="00665A8F" w:rsidRDefault="00665A8F" w:rsidP="00665A8F"/>
    <w:p w14:paraId="7FD38DCA" w14:textId="77777777" w:rsidR="00665A8F" w:rsidRDefault="00665A8F" w:rsidP="007E2C94">
      <w:pPr>
        <w:pStyle w:val="Nadpis3"/>
      </w:pPr>
      <w:bookmarkStart w:id="30" w:name="_Toc193901721"/>
      <w:proofErr w:type="spellStart"/>
      <w:r>
        <w:t>clientAttachments</w:t>
      </w:r>
      <w:bookmarkEnd w:id="30"/>
      <w:proofErr w:type="spellEnd"/>
    </w:p>
    <w:p w14:paraId="71F386C0" w14:textId="77777777" w:rsidR="00665A8F" w:rsidRDefault="00665A8F" w:rsidP="00665A8F">
      <w:pPr>
        <w:pStyle w:val="Normlnweb"/>
        <w:spacing w:before="0" w:beforeAutospacing="0" w:after="160" w:afterAutospacing="0"/>
      </w:pPr>
      <w:r>
        <w:rPr>
          <w:color w:val="000000"/>
        </w:rPr>
        <w:t>Uchovává soubory nahrané klienty.</w:t>
      </w:r>
    </w:p>
    <w:p w14:paraId="26856412" w14:textId="77777777" w:rsidR="00665A8F" w:rsidRDefault="00665A8F" w:rsidP="001618C7">
      <w:pPr>
        <w:pStyle w:val="Normlnweb"/>
        <w:numPr>
          <w:ilvl w:val="0"/>
          <w:numId w:val="12"/>
        </w:numPr>
        <w:spacing w:before="0" w:beforeAutospacing="0" w:after="0" w:afterAutospacing="0"/>
        <w:textAlignment w:val="baseline"/>
        <w:rPr>
          <w:b/>
          <w:bCs/>
          <w:color w:val="000000"/>
        </w:rPr>
      </w:pPr>
      <w:r>
        <w:rPr>
          <w:b/>
          <w:bCs/>
          <w:color w:val="000000"/>
        </w:rPr>
        <w:t>id – Primární klíč.</w:t>
      </w:r>
    </w:p>
    <w:p w14:paraId="665CC4CD" w14:textId="77777777" w:rsidR="00665A8F" w:rsidRDefault="00665A8F" w:rsidP="001618C7">
      <w:pPr>
        <w:pStyle w:val="Normlnweb"/>
        <w:numPr>
          <w:ilvl w:val="0"/>
          <w:numId w:val="12"/>
        </w:numPr>
        <w:spacing w:before="0" w:beforeAutospacing="0" w:after="0" w:afterAutospacing="0"/>
        <w:textAlignment w:val="baseline"/>
        <w:rPr>
          <w:color w:val="000000"/>
        </w:rPr>
      </w:pPr>
      <w:proofErr w:type="spellStart"/>
      <w:r>
        <w:rPr>
          <w:b/>
          <w:bCs/>
          <w:color w:val="000000"/>
        </w:rPr>
        <w:t>clientId</w:t>
      </w:r>
      <w:proofErr w:type="spellEnd"/>
      <w:r>
        <w:rPr>
          <w:color w:val="000000"/>
        </w:rPr>
        <w:t xml:space="preserve"> – Cizí klíč na tabulku </w:t>
      </w:r>
      <w:proofErr w:type="spellStart"/>
      <w:r>
        <w:rPr>
          <w:color w:val="000000"/>
        </w:rPr>
        <w:t>clients</w:t>
      </w:r>
      <w:proofErr w:type="spellEnd"/>
      <w:r>
        <w:rPr>
          <w:color w:val="000000"/>
        </w:rPr>
        <w:t>.</w:t>
      </w:r>
    </w:p>
    <w:p w14:paraId="0FF6EA81" w14:textId="77777777" w:rsidR="00665A8F" w:rsidRDefault="00665A8F" w:rsidP="001618C7">
      <w:pPr>
        <w:pStyle w:val="Normlnweb"/>
        <w:numPr>
          <w:ilvl w:val="0"/>
          <w:numId w:val="12"/>
        </w:numPr>
        <w:spacing w:before="0" w:beforeAutospacing="0" w:after="0" w:afterAutospacing="0"/>
        <w:textAlignment w:val="baseline"/>
        <w:rPr>
          <w:color w:val="000000"/>
        </w:rPr>
      </w:pPr>
      <w:proofErr w:type="spellStart"/>
      <w:r>
        <w:rPr>
          <w:b/>
          <w:bCs/>
          <w:color w:val="000000"/>
        </w:rPr>
        <w:t>path</w:t>
      </w:r>
      <w:proofErr w:type="spellEnd"/>
      <w:r>
        <w:rPr>
          <w:color w:val="000000"/>
        </w:rPr>
        <w:t xml:space="preserve"> – Cesta k souboru.</w:t>
      </w:r>
    </w:p>
    <w:p w14:paraId="0E8F1E46" w14:textId="77777777" w:rsidR="00665A8F" w:rsidRDefault="00665A8F" w:rsidP="001618C7">
      <w:pPr>
        <w:pStyle w:val="Normlnweb"/>
        <w:numPr>
          <w:ilvl w:val="0"/>
          <w:numId w:val="12"/>
        </w:numPr>
        <w:spacing w:before="0" w:beforeAutospacing="0" w:after="0" w:afterAutospacing="0"/>
        <w:textAlignment w:val="baseline"/>
        <w:rPr>
          <w:color w:val="000000"/>
        </w:rPr>
      </w:pPr>
      <w:proofErr w:type="spellStart"/>
      <w:r>
        <w:rPr>
          <w:b/>
          <w:bCs/>
          <w:color w:val="000000"/>
        </w:rPr>
        <w:t>fullName</w:t>
      </w:r>
      <w:proofErr w:type="spellEnd"/>
      <w:r>
        <w:rPr>
          <w:color w:val="000000"/>
        </w:rPr>
        <w:t xml:space="preserve"> – Název souboru.</w:t>
      </w:r>
    </w:p>
    <w:p w14:paraId="23891AE1" w14:textId="77777777" w:rsidR="00665A8F" w:rsidRDefault="00665A8F" w:rsidP="001618C7">
      <w:pPr>
        <w:pStyle w:val="Normlnweb"/>
        <w:numPr>
          <w:ilvl w:val="0"/>
          <w:numId w:val="12"/>
        </w:numPr>
        <w:spacing w:before="0" w:beforeAutospacing="0" w:after="160" w:afterAutospacing="0"/>
        <w:textAlignment w:val="baseline"/>
        <w:rPr>
          <w:color w:val="000000"/>
        </w:rPr>
      </w:pPr>
      <w:proofErr w:type="spellStart"/>
      <w:r>
        <w:rPr>
          <w:b/>
          <w:bCs/>
          <w:color w:val="000000"/>
        </w:rPr>
        <w:t>bucket</w:t>
      </w:r>
      <w:proofErr w:type="spellEnd"/>
      <w:r>
        <w:rPr>
          <w:color w:val="000000"/>
        </w:rPr>
        <w:t xml:space="preserve"> – Skladovací prostor souboru.</w:t>
      </w:r>
    </w:p>
    <w:p w14:paraId="5DD8ED19" w14:textId="27EE2521" w:rsidR="00665A8F" w:rsidRDefault="00665A8F" w:rsidP="00665A8F"/>
    <w:p w14:paraId="660CBD3C" w14:textId="77777777" w:rsidR="00665A8F" w:rsidRDefault="00665A8F" w:rsidP="007E2C94">
      <w:pPr>
        <w:pStyle w:val="Nadpis3"/>
      </w:pPr>
      <w:bookmarkStart w:id="31" w:name="_Toc193901722"/>
      <w:proofErr w:type="spellStart"/>
      <w:r>
        <w:t>sessionAttachments</w:t>
      </w:r>
      <w:bookmarkEnd w:id="31"/>
      <w:proofErr w:type="spellEnd"/>
    </w:p>
    <w:p w14:paraId="11C488E2" w14:textId="77777777" w:rsidR="00665A8F" w:rsidRDefault="00665A8F" w:rsidP="00665A8F">
      <w:pPr>
        <w:pStyle w:val="Normlnweb"/>
        <w:spacing w:before="0" w:beforeAutospacing="0" w:after="160" w:afterAutospacing="0"/>
      </w:pPr>
      <w:r>
        <w:rPr>
          <w:color w:val="000000"/>
        </w:rPr>
        <w:t xml:space="preserve">Podobná tabulka jako </w:t>
      </w:r>
      <w:proofErr w:type="spellStart"/>
      <w:r>
        <w:rPr>
          <w:color w:val="000000"/>
        </w:rPr>
        <w:t>clientAttachments</w:t>
      </w:r>
      <w:proofErr w:type="spellEnd"/>
      <w:r>
        <w:rPr>
          <w:color w:val="000000"/>
        </w:rPr>
        <w:t>, ale vztahuje se ke konkrétní relaci.</w:t>
      </w:r>
    </w:p>
    <w:p w14:paraId="3BC3F0A9" w14:textId="77777777" w:rsidR="00665A8F" w:rsidRDefault="00665A8F" w:rsidP="001618C7">
      <w:pPr>
        <w:pStyle w:val="Normlnweb"/>
        <w:numPr>
          <w:ilvl w:val="0"/>
          <w:numId w:val="13"/>
        </w:numPr>
        <w:spacing w:before="0" w:beforeAutospacing="0" w:after="0" w:afterAutospacing="0"/>
        <w:textAlignment w:val="baseline"/>
        <w:rPr>
          <w:color w:val="000000"/>
        </w:rPr>
      </w:pPr>
      <w:r>
        <w:rPr>
          <w:b/>
          <w:bCs/>
          <w:color w:val="000000"/>
        </w:rPr>
        <w:t xml:space="preserve">id </w:t>
      </w:r>
      <w:r>
        <w:rPr>
          <w:color w:val="000000"/>
        </w:rPr>
        <w:t>– Primární klíč.</w:t>
      </w:r>
    </w:p>
    <w:p w14:paraId="66F463D3" w14:textId="77777777" w:rsidR="00665A8F" w:rsidRDefault="00665A8F" w:rsidP="001618C7">
      <w:pPr>
        <w:pStyle w:val="Normlnweb"/>
        <w:numPr>
          <w:ilvl w:val="0"/>
          <w:numId w:val="13"/>
        </w:numPr>
        <w:spacing w:before="0" w:beforeAutospacing="0" w:after="0" w:afterAutospacing="0"/>
        <w:textAlignment w:val="baseline"/>
        <w:rPr>
          <w:color w:val="000000"/>
        </w:rPr>
      </w:pPr>
      <w:proofErr w:type="spellStart"/>
      <w:r>
        <w:rPr>
          <w:b/>
          <w:bCs/>
          <w:color w:val="000000"/>
        </w:rPr>
        <w:t>sessionId</w:t>
      </w:r>
      <w:proofErr w:type="spellEnd"/>
      <w:r>
        <w:rPr>
          <w:color w:val="000000"/>
        </w:rPr>
        <w:t xml:space="preserve"> – Cizí klíč na tabulku </w:t>
      </w:r>
      <w:proofErr w:type="spellStart"/>
      <w:r>
        <w:rPr>
          <w:color w:val="000000"/>
        </w:rPr>
        <w:t>sessions</w:t>
      </w:r>
      <w:proofErr w:type="spellEnd"/>
      <w:r>
        <w:rPr>
          <w:color w:val="000000"/>
        </w:rPr>
        <w:t>.</w:t>
      </w:r>
    </w:p>
    <w:p w14:paraId="48A68D16" w14:textId="77777777" w:rsidR="00665A8F" w:rsidRDefault="00665A8F" w:rsidP="001618C7">
      <w:pPr>
        <w:pStyle w:val="Normlnweb"/>
        <w:numPr>
          <w:ilvl w:val="0"/>
          <w:numId w:val="13"/>
        </w:numPr>
        <w:spacing w:before="0" w:beforeAutospacing="0" w:after="160" w:afterAutospacing="0"/>
        <w:textAlignment w:val="baseline"/>
        <w:rPr>
          <w:color w:val="000000"/>
        </w:rPr>
      </w:pPr>
      <w:proofErr w:type="spellStart"/>
      <w:r>
        <w:rPr>
          <w:b/>
          <w:bCs/>
          <w:color w:val="000000"/>
        </w:rPr>
        <w:t>path</w:t>
      </w:r>
      <w:proofErr w:type="spellEnd"/>
      <w:r>
        <w:rPr>
          <w:color w:val="000000"/>
        </w:rPr>
        <w:t xml:space="preserve">, </w:t>
      </w:r>
      <w:proofErr w:type="spellStart"/>
      <w:r>
        <w:rPr>
          <w:b/>
          <w:bCs/>
          <w:color w:val="000000"/>
        </w:rPr>
        <w:t>fullName</w:t>
      </w:r>
      <w:proofErr w:type="spellEnd"/>
      <w:r>
        <w:rPr>
          <w:color w:val="000000"/>
        </w:rPr>
        <w:t xml:space="preserve">, </w:t>
      </w:r>
      <w:proofErr w:type="spellStart"/>
      <w:r>
        <w:rPr>
          <w:b/>
          <w:bCs/>
          <w:color w:val="000000"/>
        </w:rPr>
        <w:t>bucket</w:t>
      </w:r>
      <w:proofErr w:type="spellEnd"/>
      <w:r>
        <w:rPr>
          <w:color w:val="000000"/>
        </w:rPr>
        <w:t xml:space="preserve"> – Atributy souboru.</w:t>
      </w:r>
    </w:p>
    <w:p w14:paraId="387F735D" w14:textId="76133123" w:rsidR="00665A8F" w:rsidRDefault="00665A8F" w:rsidP="00665A8F"/>
    <w:p w14:paraId="0C797F9E" w14:textId="77777777" w:rsidR="00665A8F" w:rsidRDefault="00665A8F" w:rsidP="007E2C94">
      <w:pPr>
        <w:pStyle w:val="Nadpis3"/>
      </w:pPr>
      <w:bookmarkStart w:id="32" w:name="_Toc193901723"/>
      <w:proofErr w:type="spellStart"/>
      <w:r>
        <w:t>tags</w:t>
      </w:r>
      <w:proofErr w:type="spellEnd"/>
      <w:r>
        <w:t xml:space="preserve">, </w:t>
      </w:r>
      <w:proofErr w:type="spellStart"/>
      <w:r>
        <w:t>tagCategories</w:t>
      </w:r>
      <w:bookmarkEnd w:id="32"/>
      <w:proofErr w:type="spellEnd"/>
    </w:p>
    <w:p w14:paraId="2C219928" w14:textId="77777777" w:rsidR="00665A8F" w:rsidRDefault="00665A8F" w:rsidP="00665A8F">
      <w:pPr>
        <w:pStyle w:val="Normlnweb"/>
        <w:spacing w:before="0" w:beforeAutospacing="0" w:after="160" w:afterAutospacing="0"/>
      </w:pPr>
      <w:r>
        <w:rPr>
          <w:color w:val="000000"/>
        </w:rPr>
        <w:t>Umožňují kategorizaci klientů či služeb.</w:t>
      </w:r>
    </w:p>
    <w:p w14:paraId="1FFD5552" w14:textId="77777777" w:rsidR="00665A8F" w:rsidRDefault="00665A8F" w:rsidP="00665A8F">
      <w:pPr>
        <w:pStyle w:val="Normlnweb"/>
        <w:spacing w:before="0" w:beforeAutospacing="0" w:after="160" w:afterAutospacing="0"/>
      </w:pPr>
      <w:proofErr w:type="spellStart"/>
      <w:r>
        <w:rPr>
          <w:b/>
          <w:bCs/>
          <w:color w:val="000000"/>
        </w:rPr>
        <w:t>tags</w:t>
      </w:r>
      <w:proofErr w:type="spellEnd"/>
      <w:r>
        <w:rPr>
          <w:color w:val="000000"/>
        </w:rPr>
        <w:t>: obsahuje jednotlivé značky.</w:t>
      </w:r>
    </w:p>
    <w:p w14:paraId="54BEF0B2" w14:textId="77777777" w:rsidR="00665A8F" w:rsidRDefault="00665A8F" w:rsidP="00665A8F">
      <w:pPr>
        <w:pStyle w:val="Normlnweb"/>
        <w:spacing w:before="0" w:beforeAutospacing="0" w:after="160" w:afterAutospacing="0"/>
      </w:pPr>
      <w:proofErr w:type="spellStart"/>
      <w:r>
        <w:rPr>
          <w:b/>
          <w:bCs/>
          <w:color w:val="000000"/>
        </w:rPr>
        <w:t>tagCategories</w:t>
      </w:r>
      <w:proofErr w:type="spellEnd"/>
      <w:r>
        <w:rPr>
          <w:color w:val="000000"/>
        </w:rPr>
        <w:t>: definuje kategorie tagů.</w:t>
      </w:r>
    </w:p>
    <w:p w14:paraId="3C24C890" w14:textId="5950F6DC" w:rsidR="00665A8F" w:rsidRDefault="00665A8F" w:rsidP="00665A8F"/>
    <w:p w14:paraId="6A2F055E" w14:textId="77777777" w:rsidR="00665A8F" w:rsidRDefault="00665A8F" w:rsidP="007E2C94">
      <w:pPr>
        <w:pStyle w:val="Nadpis3"/>
      </w:pPr>
      <w:bookmarkStart w:id="33" w:name="_Toc193901724"/>
      <w:proofErr w:type="spellStart"/>
      <w:r>
        <w:lastRenderedPageBreak/>
        <w:t>clientTags</w:t>
      </w:r>
      <w:bookmarkEnd w:id="33"/>
      <w:proofErr w:type="spellEnd"/>
    </w:p>
    <w:p w14:paraId="28EDC4CF" w14:textId="77777777" w:rsidR="00665A8F" w:rsidRDefault="00665A8F" w:rsidP="00665A8F">
      <w:pPr>
        <w:pStyle w:val="Normlnweb"/>
        <w:spacing w:before="0" w:beforeAutospacing="0" w:after="160" w:afterAutospacing="0"/>
      </w:pPr>
      <w:r>
        <w:rPr>
          <w:color w:val="000000"/>
        </w:rPr>
        <w:t>Spojovací tabulka mezi klienty a jejich značkami.</w:t>
      </w:r>
    </w:p>
    <w:p w14:paraId="44A414FD" w14:textId="77777777" w:rsidR="00665A8F" w:rsidRDefault="00665A8F" w:rsidP="001618C7">
      <w:pPr>
        <w:pStyle w:val="Normlnweb"/>
        <w:numPr>
          <w:ilvl w:val="0"/>
          <w:numId w:val="14"/>
        </w:numPr>
        <w:spacing w:before="0" w:beforeAutospacing="0" w:after="0" w:afterAutospacing="0"/>
        <w:textAlignment w:val="baseline"/>
        <w:rPr>
          <w:color w:val="000000"/>
        </w:rPr>
      </w:pPr>
      <w:proofErr w:type="spellStart"/>
      <w:r>
        <w:rPr>
          <w:b/>
          <w:bCs/>
          <w:color w:val="000000"/>
        </w:rPr>
        <w:t>clientId</w:t>
      </w:r>
      <w:proofErr w:type="spellEnd"/>
      <w:r>
        <w:rPr>
          <w:color w:val="000000"/>
        </w:rPr>
        <w:t xml:space="preserve"> – Cizí klíč na tabulku </w:t>
      </w:r>
      <w:proofErr w:type="spellStart"/>
      <w:r>
        <w:rPr>
          <w:color w:val="000000"/>
        </w:rPr>
        <w:t>clients</w:t>
      </w:r>
      <w:proofErr w:type="spellEnd"/>
      <w:r>
        <w:rPr>
          <w:color w:val="000000"/>
        </w:rPr>
        <w:t>.</w:t>
      </w:r>
    </w:p>
    <w:p w14:paraId="65C5F4F1" w14:textId="77777777" w:rsidR="00665A8F" w:rsidRDefault="00665A8F" w:rsidP="001618C7">
      <w:pPr>
        <w:pStyle w:val="Normlnweb"/>
        <w:numPr>
          <w:ilvl w:val="0"/>
          <w:numId w:val="14"/>
        </w:numPr>
        <w:spacing w:before="0" w:beforeAutospacing="0" w:after="160" w:afterAutospacing="0"/>
        <w:textAlignment w:val="baseline"/>
        <w:rPr>
          <w:color w:val="000000"/>
        </w:rPr>
      </w:pPr>
      <w:proofErr w:type="spellStart"/>
      <w:r>
        <w:rPr>
          <w:b/>
          <w:bCs/>
          <w:color w:val="000000"/>
        </w:rPr>
        <w:t>tagId</w:t>
      </w:r>
      <w:proofErr w:type="spellEnd"/>
      <w:r>
        <w:rPr>
          <w:color w:val="000000"/>
        </w:rPr>
        <w:t xml:space="preserve"> – Cizí klíč na tabulku </w:t>
      </w:r>
      <w:proofErr w:type="spellStart"/>
      <w:r>
        <w:rPr>
          <w:color w:val="000000"/>
        </w:rPr>
        <w:t>tags</w:t>
      </w:r>
      <w:proofErr w:type="spellEnd"/>
      <w:r>
        <w:rPr>
          <w:color w:val="000000"/>
        </w:rPr>
        <w:t>.</w:t>
      </w:r>
    </w:p>
    <w:p w14:paraId="7652A2E1" w14:textId="121B4C63" w:rsidR="00665A8F" w:rsidRDefault="00665A8F" w:rsidP="00665A8F"/>
    <w:p w14:paraId="5B3F9011" w14:textId="77777777" w:rsidR="00665A8F" w:rsidRDefault="00665A8F" w:rsidP="007E2C94">
      <w:pPr>
        <w:pStyle w:val="Nadpis3"/>
      </w:pPr>
      <w:r>
        <w:t> </w:t>
      </w:r>
      <w:bookmarkStart w:id="34" w:name="_Toc193901725"/>
      <w:proofErr w:type="spellStart"/>
      <w:r>
        <w:t>passwords</w:t>
      </w:r>
      <w:bookmarkEnd w:id="34"/>
      <w:proofErr w:type="spellEnd"/>
    </w:p>
    <w:p w14:paraId="3086BF75" w14:textId="77777777" w:rsidR="00665A8F" w:rsidRDefault="00665A8F" w:rsidP="00665A8F">
      <w:pPr>
        <w:pStyle w:val="Normlnweb"/>
        <w:spacing w:before="0" w:beforeAutospacing="0" w:after="160" w:afterAutospacing="0"/>
      </w:pPr>
      <w:r>
        <w:rPr>
          <w:color w:val="000000"/>
        </w:rPr>
        <w:t>Správa hesel k uživatelským účtům.</w:t>
      </w:r>
    </w:p>
    <w:p w14:paraId="3C6BB8D5" w14:textId="77777777" w:rsidR="00665A8F" w:rsidRDefault="00665A8F" w:rsidP="001618C7">
      <w:pPr>
        <w:pStyle w:val="Normlnweb"/>
        <w:numPr>
          <w:ilvl w:val="0"/>
          <w:numId w:val="15"/>
        </w:numPr>
        <w:spacing w:before="0" w:beforeAutospacing="0" w:after="0" w:afterAutospacing="0"/>
        <w:textAlignment w:val="baseline"/>
        <w:rPr>
          <w:color w:val="000000"/>
        </w:rPr>
      </w:pPr>
      <w:r>
        <w:rPr>
          <w:b/>
          <w:bCs/>
          <w:color w:val="000000"/>
        </w:rPr>
        <w:t>id</w:t>
      </w:r>
      <w:r>
        <w:rPr>
          <w:color w:val="000000"/>
        </w:rPr>
        <w:t xml:space="preserve"> – Primární klíč.</w:t>
      </w:r>
    </w:p>
    <w:p w14:paraId="0B9E883E" w14:textId="77777777" w:rsidR="00665A8F" w:rsidRDefault="00665A8F" w:rsidP="001618C7">
      <w:pPr>
        <w:pStyle w:val="Normlnweb"/>
        <w:numPr>
          <w:ilvl w:val="0"/>
          <w:numId w:val="15"/>
        </w:numPr>
        <w:spacing w:before="0" w:beforeAutospacing="0" w:after="0" w:afterAutospacing="0"/>
        <w:textAlignment w:val="baseline"/>
        <w:rPr>
          <w:color w:val="000000"/>
        </w:rPr>
      </w:pPr>
      <w:proofErr w:type="spellStart"/>
      <w:r>
        <w:rPr>
          <w:b/>
          <w:bCs/>
          <w:color w:val="000000"/>
        </w:rPr>
        <w:t>userId</w:t>
      </w:r>
      <w:proofErr w:type="spellEnd"/>
      <w:r>
        <w:rPr>
          <w:color w:val="000000"/>
        </w:rPr>
        <w:t xml:space="preserve"> – Cizí klíč na tabulku </w:t>
      </w:r>
      <w:proofErr w:type="spellStart"/>
      <w:r>
        <w:rPr>
          <w:color w:val="000000"/>
        </w:rPr>
        <w:t>users</w:t>
      </w:r>
      <w:proofErr w:type="spellEnd"/>
      <w:r>
        <w:rPr>
          <w:color w:val="000000"/>
        </w:rPr>
        <w:t>.</w:t>
      </w:r>
    </w:p>
    <w:p w14:paraId="5BDD633A" w14:textId="77777777" w:rsidR="00665A8F" w:rsidRDefault="00665A8F" w:rsidP="001618C7">
      <w:pPr>
        <w:pStyle w:val="Normlnweb"/>
        <w:numPr>
          <w:ilvl w:val="0"/>
          <w:numId w:val="15"/>
        </w:numPr>
        <w:spacing w:before="0" w:beforeAutospacing="0" w:after="160" w:afterAutospacing="0"/>
        <w:textAlignment w:val="baseline"/>
        <w:rPr>
          <w:color w:val="000000"/>
        </w:rPr>
      </w:pPr>
      <w:proofErr w:type="spellStart"/>
      <w:r>
        <w:rPr>
          <w:color w:val="000000"/>
        </w:rPr>
        <w:t>saltedPassword</w:t>
      </w:r>
      <w:proofErr w:type="spellEnd"/>
      <w:r>
        <w:rPr>
          <w:color w:val="000000"/>
        </w:rPr>
        <w:t xml:space="preserve"> – Zašifrované heslo.</w:t>
      </w:r>
    </w:p>
    <w:p w14:paraId="57348475" w14:textId="3C4E2C1C" w:rsidR="00665A8F" w:rsidRDefault="00665A8F" w:rsidP="00665A8F"/>
    <w:p w14:paraId="14CA54EC" w14:textId="77777777" w:rsidR="00665A8F" w:rsidRDefault="00665A8F" w:rsidP="007E2C94">
      <w:pPr>
        <w:pStyle w:val="Nadpis3"/>
      </w:pPr>
      <w:bookmarkStart w:id="35" w:name="_Toc193901726"/>
      <w:proofErr w:type="spellStart"/>
      <w:r>
        <w:t>googleRefreshTokens</w:t>
      </w:r>
      <w:bookmarkEnd w:id="35"/>
      <w:proofErr w:type="spellEnd"/>
    </w:p>
    <w:p w14:paraId="3128A219" w14:textId="77777777" w:rsidR="00665A8F" w:rsidRDefault="00665A8F" w:rsidP="00665A8F">
      <w:pPr>
        <w:pStyle w:val="Normlnweb"/>
        <w:spacing w:before="0" w:beforeAutospacing="0" w:after="160" w:afterAutospacing="0"/>
      </w:pPr>
      <w:r>
        <w:rPr>
          <w:color w:val="000000"/>
        </w:rPr>
        <w:t>Obsahuje tokeny pro přístup k externím službám, například Google API.</w:t>
      </w:r>
    </w:p>
    <w:p w14:paraId="7EDF740B" w14:textId="77777777" w:rsidR="00665A8F" w:rsidRDefault="00665A8F" w:rsidP="001618C7">
      <w:pPr>
        <w:pStyle w:val="Normlnweb"/>
        <w:numPr>
          <w:ilvl w:val="0"/>
          <w:numId w:val="16"/>
        </w:numPr>
        <w:spacing w:before="0" w:beforeAutospacing="0" w:after="0" w:afterAutospacing="0"/>
        <w:textAlignment w:val="baseline"/>
        <w:rPr>
          <w:color w:val="000000"/>
        </w:rPr>
      </w:pPr>
      <w:r>
        <w:rPr>
          <w:b/>
          <w:bCs/>
          <w:color w:val="000000"/>
        </w:rPr>
        <w:t>id</w:t>
      </w:r>
      <w:r>
        <w:rPr>
          <w:color w:val="000000"/>
        </w:rPr>
        <w:t xml:space="preserve"> – Primární klíč.</w:t>
      </w:r>
    </w:p>
    <w:p w14:paraId="5D73B777" w14:textId="77777777" w:rsidR="00665A8F" w:rsidRDefault="00665A8F" w:rsidP="001618C7">
      <w:pPr>
        <w:pStyle w:val="Normlnweb"/>
        <w:numPr>
          <w:ilvl w:val="0"/>
          <w:numId w:val="16"/>
        </w:numPr>
        <w:spacing w:before="0" w:beforeAutospacing="0" w:after="0" w:afterAutospacing="0"/>
        <w:textAlignment w:val="baseline"/>
        <w:rPr>
          <w:color w:val="000000"/>
        </w:rPr>
      </w:pPr>
      <w:proofErr w:type="spellStart"/>
      <w:r>
        <w:rPr>
          <w:b/>
          <w:bCs/>
          <w:color w:val="000000"/>
        </w:rPr>
        <w:t>userId</w:t>
      </w:r>
      <w:proofErr w:type="spellEnd"/>
      <w:r>
        <w:rPr>
          <w:color w:val="000000"/>
        </w:rPr>
        <w:t xml:space="preserve"> – Cizí klíč na tabulku </w:t>
      </w:r>
      <w:proofErr w:type="spellStart"/>
      <w:r>
        <w:rPr>
          <w:color w:val="000000"/>
        </w:rPr>
        <w:t>users</w:t>
      </w:r>
      <w:proofErr w:type="spellEnd"/>
      <w:r>
        <w:rPr>
          <w:color w:val="000000"/>
        </w:rPr>
        <w:t>.</w:t>
      </w:r>
    </w:p>
    <w:p w14:paraId="3B52389B" w14:textId="77777777" w:rsidR="00665A8F" w:rsidRDefault="00665A8F" w:rsidP="001618C7">
      <w:pPr>
        <w:pStyle w:val="Normlnweb"/>
        <w:numPr>
          <w:ilvl w:val="0"/>
          <w:numId w:val="16"/>
        </w:numPr>
        <w:spacing w:before="0" w:beforeAutospacing="0" w:after="0" w:afterAutospacing="0"/>
        <w:textAlignment w:val="baseline"/>
        <w:rPr>
          <w:color w:val="000000"/>
        </w:rPr>
      </w:pPr>
      <w:r>
        <w:rPr>
          <w:b/>
          <w:bCs/>
          <w:color w:val="000000"/>
        </w:rPr>
        <w:t>token</w:t>
      </w:r>
      <w:r>
        <w:rPr>
          <w:color w:val="000000"/>
        </w:rPr>
        <w:t xml:space="preserve"> – Hodnota tokenu.</w:t>
      </w:r>
    </w:p>
    <w:p w14:paraId="5C526D1F" w14:textId="77777777" w:rsidR="00665A8F" w:rsidRDefault="00665A8F" w:rsidP="007E2C94">
      <w:pPr>
        <w:pStyle w:val="Nadpis2"/>
      </w:pPr>
      <w:bookmarkStart w:id="36" w:name="_Toc193901727"/>
      <w:r>
        <w:t xml:space="preserve">Vazby mezi </w:t>
      </w:r>
      <w:r w:rsidRPr="007E2C94">
        <w:t>tabulkami</w:t>
      </w:r>
      <w:bookmarkEnd w:id="36"/>
    </w:p>
    <w:p w14:paraId="61311DCB" w14:textId="77777777" w:rsidR="00665A8F" w:rsidRDefault="00665A8F" w:rsidP="00665A8F">
      <w:pPr>
        <w:pStyle w:val="Normlnweb"/>
        <w:spacing w:before="0" w:beforeAutospacing="0" w:after="160" w:afterAutospacing="0"/>
      </w:pPr>
      <w:r>
        <w:rPr>
          <w:color w:val="000000"/>
        </w:rPr>
        <w:t>Relační struktura databáze zajišťuje logické propojení tabulek a usnadňuje optimalizaci dotazů. Klíčové vazby jsou:</w:t>
      </w:r>
    </w:p>
    <w:p w14:paraId="3450E54A" w14:textId="77777777" w:rsidR="00665A8F" w:rsidRDefault="00665A8F" w:rsidP="001618C7">
      <w:pPr>
        <w:pStyle w:val="Normlnweb"/>
        <w:numPr>
          <w:ilvl w:val="0"/>
          <w:numId w:val="17"/>
        </w:numPr>
        <w:spacing w:before="0" w:beforeAutospacing="0" w:after="0" w:afterAutospacing="0"/>
        <w:textAlignment w:val="baseline"/>
        <w:rPr>
          <w:color w:val="000000"/>
        </w:rPr>
      </w:pPr>
      <w:r>
        <w:rPr>
          <w:color w:val="000000"/>
        </w:rPr>
        <w:t>Každý uživatel (</w:t>
      </w:r>
      <w:proofErr w:type="spellStart"/>
      <w:r>
        <w:rPr>
          <w:color w:val="000000"/>
        </w:rPr>
        <w:t>users</w:t>
      </w:r>
      <w:proofErr w:type="spellEnd"/>
      <w:r>
        <w:rPr>
          <w:color w:val="000000"/>
        </w:rPr>
        <w:t>) může mít více klientů (</w:t>
      </w:r>
      <w:proofErr w:type="spellStart"/>
      <w:r>
        <w:rPr>
          <w:color w:val="000000"/>
        </w:rPr>
        <w:t>clients</w:t>
      </w:r>
      <w:proofErr w:type="spellEnd"/>
      <w:r>
        <w:rPr>
          <w:color w:val="000000"/>
        </w:rPr>
        <w:t>).</w:t>
      </w:r>
    </w:p>
    <w:p w14:paraId="1E791AFB" w14:textId="77777777" w:rsidR="00665A8F" w:rsidRDefault="00665A8F" w:rsidP="001618C7">
      <w:pPr>
        <w:pStyle w:val="Normlnweb"/>
        <w:numPr>
          <w:ilvl w:val="0"/>
          <w:numId w:val="17"/>
        </w:numPr>
        <w:spacing w:before="0" w:beforeAutospacing="0" w:after="0" w:afterAutospacing="0"/>
        <w:textAlignment w:val="baseline"/>
        <w:rPr>
          <w:color w:val="000000"/>
        </w:rPr>
      </w:pPr>
      <w:r>
        <w:rPr>
          <w:color w:val="000000"/>
        </w:rPr>
        <w:t>Každý klient (</w:t>
      </w:r>
      <w:proofErr w:type="spellStart"/>
      <w:r>
        <w:rPr>
          <w:color w:val="000000"/>
        </w:rPr>
        <w:t>clients</w:t>
      </w:r>
      <w:proofErr w:type="spellEnd"/>
      <w:r>
        <w:rPr>
          <w:color w:val="000000"/>
        </w:rPr>
        <w:t>) může mít více relací (</w:t>
      </w:r>
      <w:proofErr w:type="spellStart"/>
      <w:r>
        <w:rPr>
          <w:color w:val="000000"/>
        </w:rPr>
        <w:t>sessions</w:t>
      </w:r>
      <w:proofErr w:type="spellEnd"/>
      <w:r>
        <w:rPr>
          <w:color w:val="000000"/>
        </w:rPr>
        <w:t>).</w:t>
      </w:r>
    </w:p>
    <w:p w14:paraId="270CD385" w14:textId="77777777" w:rsidR="00665A8F" w:rsidRDefault="00665A8F" w:rsidP="001618C7">
      <w:pPr>
        <w:pStyle w:val="Normlnweb"/>
        <w:numPr>
          <w:ilvl w:val="0"/>
          <w:numId w:val="17"/>
        </w:numPr>
        <w:spacing w:before="0" w:beforeAutospacing="0" w:after="0" w:afterAutospacing="0"/>
        <w:textAlignment w:val="baseline"/>
        <w:rPr>
          <w:color w:val="000000"/>
        </w:rPr>
      </w:pPr>
      <w:r>
        <w:rPr>
          <w:color w:val="000000"/>
        </w:rPr>
        <w:t>Každá relace (</w:t>
      </w:r>
      <w:proofErr w:type="spellStart"/>
      <w:r>
        <w:rPr>
          <w:color w:val="000000"/>
        </w:rPr>
        <w:t>sessions</w:t>
      </w:r>
      <w:proofErr w:type="spellEnd"/>
      <w:r>
        <w:rPr>
          <w:color w:val="000000"/>
        </w:rPr>
        <w:t xml:space="preserve">) může obsahovat více příloh ve formě </w:t>
      </w:r>
      <w:proofErr w:type="spellStart"/>
      <w:r>
        <w:rPr>
          <w:color w:val="000000"/>
        </w:rPr>
        <w:t>sessionsAttachments</w:t>
      </w:r>
      <w:proofErr w:type="spellEnd"/>
      <w:r>
        <w:rPr>
          <w:color w:val="000000"/>
        </w:rPr>
        <w:t>.</w:t>
      </w:r>
    </w:p>
    <w:p w14:paraId="321B61F8" w14:textId="77777777" w:rsidR="00665A8F" w:rsidRDefault="00665A8F" w:rsidP="001618C7">
      <w:pPr>
        <w:pStyle w:val="Normlnweb"/>
        <w:numPr>
          <w:ilvl w:val="0"/>
          <w:numId w:val="17"/>
        </w:numPr>
        <w:spacing w:before="0" w:beforeAutospacing="0" w:after="0" w:afterAutospacing="0"/>
        <w:textAlignment w:val="baseline"/>
        <w:rPr>
          <w:color w:val="000000"/>
        </w:rPr>
      </w:pPr>
      <w:r>
        <w:rPr>
          <w:color w:val="000000"/>
        </w:rPr>
        <w:t>Služby (</w:t>
      </w:r>
      <w:proofErr w:type="spellStart"/>
      <w:r>
        <w:rPr>
          <w:color w:val="000000"/>
        </w:rPr>
        <w:t>services</w:t>
      </w:r>
      <w:proofErr w:type="spellEnd"/>
      <w:r>
        <w:rPr>
          <w:color w:val="000000"/>
        </w:rPr>
        <w:t xml:space="preserve">) jsou propojeny s uživateli přes </w:t>
      </w:r>
      <w:proofErr w:type="spellStart"/>
      <w:r>
        <w:rPr>
          <w:color w:val="000000"/>
        </w:rPr>
        <w:t>userServices</w:t>
      </w:r>
      <w:proofErr w:type="spellEnd"/>
      <w:r>
        <w:rPr>
          <w:color w:val="000000"/>
        </w:rPr>
        <w:t>.</w:t>
      </w:r>
    </w:p>
    <w:p w14:paraId="5F8A39F6" w14:textId="77777777" w:rsidR="00665A8F" w:rsidRDefault="00665A8F" w:rsidP="001618C7">
      <w:pPr>
        <w:pStyle w:val="Normlnweb"/>
        <w:numPr>
          <w:ilvl w:val="0"/>
          <w:numId w:val="17"/>
        </w:numPr>
        <w:spacing w:before="0" w:beforeAutospacing="0" w:after="160" w:afterAutospacing="0"/>
        <w:textAlignment w:val="baseline"/>
        <w:rPr>
          <w:color w:val="000000"/>
        </w:rPr>
      </w:pPr>
      <w:r>
        <w:rPr>
          <w:color w:val="000000"/>
        </w:rPr>
        <w:t>Tagy (</w:t>
      </w:r>
      <w:proofErr w:type="spellStart"/>
      <w:r>
        <w:rPr>
          <w:color w:val="000000"/>
        </w:rPr>
        <w:t>tags</w:t>
      </w:r>
      <w:proofErr w:type="spellEnd"/>
      <w:r>
        <w:rPr>
          <w:color w:val="000000"/>
        </w:rPr>
        <w:t xml:space="preserve">) jsou spojeny s klienty přes </w:t>
      </w:r>
      <w:proofErr w:type="spellStart"/>
      <w:r>
        <w:rPr>
          <w:color w:val="000000"/>
        </w:rPr>
        <w:t>clientTags</w:t>
      </w:r>
      <w:proofErr w:type="spellEnd"/>
      <w:r>
        <w:rPr>
          <w:color w:val="000000"/>
        </w:rPr>
        <w:t>.</w:t>
      </w:r>
    </w:p>
    <w:p w14:paraId="54DE8E86" w14:textId="1DFF0637" w:rsidR="00665A8F" w:rsidRDefault="00665A8F" w:rsidP="00665A8F"/>
    <w:p w14:paraId="790E83B1" w14:textId="77777777" w:rsidR="00665A8F" w:rsidRDefault="00665A8F" w:rsidP="007E2C94">
      <w:pPr>
        <w:pStyle w:val="Nadpis2"/>
      </w:pPr>
      <w:bookmarkStart w:id="37" w:name="_Toc193901728"/>
      <w:r>
        <w:t xml:space="preserve">Normalizace a </w:t>
      </w:r>
      <w:r w:rsidRPr="007E2C94">
        <w:t>optimalizace</w:t>
      </w:r>
      <w:bookmarkEnd w:id="37"/>
    </w:p>
    <w:p w14:paraId="3CDF1569" w14:textId="77777777" w:rsidR="00665A8F" w:rsidRDefault="00665A8F" w:rsidP="00665A8F">
      <w:pPr>
        <w:pStyle w:val="Normlnweb"/>
        <w:spacing w:before="0" w:beforeAutospacing="0" w:after="160" w:afterAutospacing="0"/>
      </w:pPr>
      <w:r>
        <w:rPr>
          <w:color w:val="000000"/>
        </w:rPr>
        <w:t>Databázový návrh byl vytvořen v souladu s principy normalizace:</w:t>
      </w:r>
    </w:p>
    <w:p w14:paraId="55453D94" w14:textId="77777777" w:rsidR="00665A8F" w:rsidRDefault="00665A8F" w:rsidP="001618C7">
      <w:pPr>
        <w:pStyle w:val="Normlnweb"/>
        <w:numPr>
          <w:ilvl w:val="0"/>
          <w:numId w:val="18"/>
        </w:numPr>
        <w:spacing w:before="0" w:beforeAutospacing="0" w:after="0" w:afterAutospacing="0"/>
        <w:textAlignment w:val="baseline"/>
        <w:rPr>
          <w:color w:val="000000"/>
        </w:rPr>
      </w:pPr>
      <w:r>
        <w:rPr>
          <w:color w:val="000000"/>
        </w:rPr>
        <w:t>1. normální forma (1NF) – Každý sloupec obsahuje pouze atomické hodnoty.</w:t>
      </w:r>
    </w:p>
    <w:p w14:paraId="5C5827D6" w14:textId="77777777" w:rsidR="00665A8F" w:rsidRDefault="00665A8F" w:rsidP="001618C7">
      <w:pPr>
        <w:pStyle w:val="Normlnweb"/>
        <w:numPr>
          <w:ilvl w:val="0"/>
          <w:numId w:val="18"/>
        </w:numPr>
        <w:spacing w:before="0" w:beforeAutospacing="0" w:after="0" w:afterAutospacing="0"/>
        <w:textAlignment w:val="baseline"/>
        <w:rPr>
          <w:color w:val="000000"/>
        </w:rPr>
      </w:pPr>
      <w:r>
        <w:rPr>
          <w:color w:val="000000"/>
        </w:rPr>
        <w:t>2. normální forma (2NF) – Každá tabulka má primární klíč a neobsahuje redundanci.</w:t>
      </w:r>
    </w:p>
    <w:p w14:paraId="3CFD2B1D" w14:textId="7DC3D94C" w:rsidR="00143C93" w:rsidRDefault="00665A8F" w:rsidP="001618C7">
      <w:pPr>
        <w:pStyle w:val="Normlnweb"/>
        <w:numPr>
          <w:ilvl w:val="0"/>
          <w:numId w:val="18"/>
        </w:numPr>
        <w:spacing w:before="0" w:beforeAutospacing="0" w:after="160" w:afterAutospacing="0"/>
        <w:textAlignment w:val="baseline"/>
        <w:rPr>
          <w:color w:val="000000"/>
        </w:rPr>
      </w:pPr>
      <w:r>
        <w:rPr>
          <w:color w:val="000000"/>
        </w:rPr>
        <w:t>3. normální forma (3NF) – Neobsahuje tranzitivní závislosti, data jsou rozdělena mezi specifické tabulky.</w:t>
      </w:r>
    </w:p>
    <w:p w14:paraId="6D8E0E34" w14:textId="5B3F9A4C" w:rsidR="00665A8F" w:rsidRPr="00143C93" w:rsidRDefault="00143C93" w:rsidP="00143C93">
      <w:pPr>
        <w:spacing w:line="278" w:lineRule="auto"/>
        <w:rPr>
          <w:rFonts w:eastAsia="Times New Roman" w:cs="Times New Roman"/>
          <w:color w:val="000000"/>
          <w:kern w:val="0"/>
          <w:lang w:eastAsia="cs-CZ"/>
          <w14:ligatures w14:val="none"/>
        </w:rPr>
      </w:pPr>
      <w:r>
        <w:rPr>
          <w:color w:val="000000"/>
        </w:rPr>
        <w:br w:type="page"/>
      </w:r>
    </w:p>
    <w:p w14:paraId="3454C968" w14:textId="77777777" w:rsidR="00143C93" w:rsidRDefault="00665A8F" w:rsidP="00143C93">
      <w:pPr>
        <w:pStyle w:val="Normlnweb"/>
        <w:keepNext/>
        <w:spacing w:before="0" w:beforeAutospacing="0" w:after="160" w:afterAutospacing="0"/>
      </w:pPr>
      <w:r>
        <w:rPr>
          <w:color w:val="000000"/>
          <w:bdr w:val="none" w:sz="0" w:space="0" w:color="auto" w:frame="1"/>
        </w:rPr>
        <w:lastRenderedPageBreak/>
        <w:fldChar w:fldCharType="begin"/>
      </w:r>
      <w:r>
        <w:rPr>
          <w:color w:val="000000"/>
          <w:bdr w:val="none" w:sz="0" w:space="0" w:color="auto" w:frame="1"/>
        </w:rPr>
        <w:instrText xml:space="preserve"> INCLUDEPICTURE "https://lh7-rt.googleusercontent.com/docsz/AD_4nXe4lF-EO8dlzqhNTgFKo4ZRbtz6T2aS2z_lBtcyzmKtq5KncWfPkmDDBDI76bUR3AVl3QjQgFA3SxiQzFgI0crFZ9Ujp69y6Xw9ojZwF_Nb741S4PUOv9s5MnqvLn4MWWrhBPqTrw?key=PRaSYL4cCPT53Od2tZ5GnlLM"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2CCFA908" wp14:editId="7A3A1F7A">
            <wp:extent cx="5943600" cy="4041140"/>
            <wp:effectExtent l="0" t="0" r="0" b="0"/>
            <wp:docPr id="322269355" name="Obrázek 1" descr="Obsah obrázku text,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69355" name="Obrázek 1" descr="Obsah obrázku text, snímek obrazovky, design&#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041140"/>
                    </a:xfrm>
                    <a:prstGeom prst="rect">
                      <a:avLst/>
                    </a:prstGeom>
                    <a:noFill/>
                    <a:ln>
                      <a:noFill/>
                    </a:ln>
                  </pic:spPr>
                </pic:pic>
              </a:graphicData>
            </a:graphic>
          </wp:inline>
        </w:drawing>
      </w:r>
      <w:r>
        <w:rPr>
          <w:color w:val="000000"/>
          <w:bdr w:val="none" w:sz="0" w:space="0" w:color="auto" w:frame="1"/>
        </w:rPr>
        <w:fldChar w:fldCharType="end"/>
      </w:r>
    </w:p>
    <w:p w14:paraId="576BC05D" w14:textId="111D6F90" w:rsidR="00143C93" w:rsidRDefault="00143C93" w:rsidP="00143C93">
      <w:pPr>
        <w:pStyle w:val="Titulek"/>
        <w:rPr>
          <w:color w:val="000000"/>
          <w:bdr w:val="none" w:sz="0" w:space="0" w:color="auto" w:frame="1"/>
        </w:rPr>
      </w:pPr>
      <w:r>
        <w:t xml:space="preserve">Obrázek </w:t>
      </w:r>
      <w:r>
        <w:fldChar w:fldCharType="begin"/>
      </w:r>
      <w:r>
        <w:instrText xml:space="preserve"> SEQ Obrázek \* ARABIC </w:instrText>
      </w:r>
      <w:r>
        <w:fldChar w:fldCharType="separate"/>
      </w:r>
      <w:r w:rsidR="003748CC">
        <w:rPr>
          <w:noProof/>
        </w:rPr>
        <w:t>1</w:t>
      </w:r>
      <w:r>
        <w:fldChar w:fldCharType="end"/>
      </w:r>
      <w:r>
        <w:t xml:space="preserve"> Schéma databáze</w:t>
      </w:r>
    </w:p>
    <w:p w14:paraId="5BB2F186" w14:textId="77777777" w:rsidR="00143C93" w:rsidRDefault="00143C93">
      <w:pPr>
        <w:spacing w:line="278" w:lineRule="auto"/>
        <w:rPr>
          <w:rFonts w:eastAsia="Times New Roman" w:cs="Times New Roman"/>
          <w:color w:val="000000"/>
          <w:kern w:val="0"/>
          <w:bdr w:val="none" w:sz="0" w:space="0" w:color="auto" w:frame="1"/>
          <w:lang w:eastAsia="cs-CZ"/>
          <w14:ligatures w14:val="none"/>
        </w:rPr>
      </w:pPr>
      <w:r>
        <w:rPr>
          <w:color w:val="000000"/>
          <w:bdr w:val="none" w:sz="0" w:space="0" w:color="auto" w:frame="1"/>
        </w:rPr>
        <w:br w:type="page"/>
      </w:r>
    </w:p>
    <w:p w14:paraId="10EC15BF" w14:textId="77777777" w:rsidR="00665A8F" w:rsidRDefault="00665A8F" w:rsidP="00665A8F">
      <w:pPr>
        <w:pStyle w:val="Normlnweb"/>
        <w:spacing w:before="0" w:beforeAutospacing="0" w:after="160" w:afterAutospacing="0"/>
      </w:pPr>
    </w:p>
    <w:p w14:paraId="5BBF9EE7" w14:textId="77777777" w:rsidR="00665A8F" w:rsidRDefault="00665A8F" w:rsidP="007E2C94">
      <w:pPr>
        <w:pStyle w:val="Nadpis1"/>
      </w:pPr>
      <w:bookmarkStart w:id="38" w:name="_Toc193901729"/>
      <w:r w:rsidRPr="007E2C94">
        <w:t>Architektura</w:t>
      </w:r>
      <w:bookmarkEnd w:id="38"/>
    </w:p>
    <w:p w14:paraId="613FEC11" w14:textId="77777777" w:rsidR="00665A8F" w:rsidRDefault="00665A8F" w:rsidP="007E2C94">
      <w:pPr>
        <w:pStyle w:val="Nadpis2"/>
      </w:pPr>
      <w:bookmarkStart w:id="39" w:name="_Toc193901730"/>
      <w:proofErr w:type="spellStart"/>
      <w:r w:rsidRPr="007E2C94">
        <w:t>Hexagonal</w:t>
      </w:r>
      <w:proofErr w:type="spellEnd"/>
      <w:r>
        <w:t xml:space="preserve"> API. </w:t>
      </w:r>
      <w:proofErr w:type="spellStart"/>
      <w:r>
        <w:t>architecture</w:t>
      </w:r>
      <w:proofErr w:type="spellEnd"/>
      <w:r>
        <w:t xml:space="preserve"> [10]</w:t>
      </w:r>
      <w:bookmarkEnd w:id="39"/>
    </w:p>
    <w:p w14:paraId="6C503472" w14:textId="77777777" w:rsidR="00665A8F" w:rsidRDefault="00665A8F" w:rsidP="00665A8F">
      <w:pPr>
        <w:pStyle w:val="Normlnweb"/>
        <w:spacing w:before="0" w:beforeAutospacing="0" w:after="160" w:afterAutospacing="0"/>
      </w:pPr>
      <w:r>
        <w:rPr>
          <w:color w:val="000000"/>
        </w:rPr>
        <w:t xml:space="preserve">Pro práci s API byla v projektu využita </w:t>
      </w:r>
      <w:proofErr w:type="spellStart"/>
      <w:r>
        <w:rPr>
          <w:color w:val="000000"/>
        </w:rPr>
        <w:t>Hexagonal</w:t>
      </w:r>
      <w:proofErr w:type="spellEnd"/>
      <w:r>
        <w:rPr>
          <w:color w:val="000000"/>
        </w:rPr>
        <w:t xml:space="preserve"> </w:t>
      </w:r>
      <w:proofErr w:type="spellStart"/>
      <w:r>
        <w:rPr>
          <w:color w:val="000000"/>
        </w:rPr>
        <w:t>architecture</w:t>
      </w:r>
      <w:proofErr w:type="spellEnd"/>
      <w:r>
        <w:rPr>
          <w:color w:val="000000"/>
        </w:rPr>
        <w:t xml:space="preserve">. Tato architektura byla a </w:t>
      </w:r>
      <w:proofErr w:type="gramStart"/>
      <w:r>
        <w:rPr>
          <w:color w:val="000000"/>
        </w:rPr>
        <w:t>využita</w:t>
      </w:r>
      <w:proofErr w:type="gramEnd"/>
      <w:r>
        <w:rPr>
          <w:color w:val="000000"/>
        </w:rPr>
        <w:t xml:space="preserve"> protože kód který je při ní vytvořen je jednoduše znovu využitelný a také pro rozdělení jednotlivých funkcí API do více částí. Architekturu je také možné použít i v případě, že bude nutné změnit některou technologií použitých v projektu. </w:t>
      </w:r>
    </w:p>
    <w:p w14:paraId="5BF8E54F" w14:textId="77777777" w:rsidR="00665A8F" w:rsidRDefault="00665A8F" w:rsidP="00665A8F">
      <w:pPr>
        <w:pStyle w:val="Normlnweb"/>
        <w:spacing w:before="0" w:beforeAutospacing="0" w:after="160" w:afterAutospacing="0"/>
      </w:pPr>
      <w:proofErr w:type="spellStart"/>
      <w:r>
        <w:rPr>
          <w:color w:val="000000"/>
        </w:rPr>
        <w:t>Hexagonal</w:t>
      </w:r>
      <w:proofErr w:type="spellEnd"/>
      <w:r>
        <w:rPr>
          <w:color w:val="000000"/>
        </w:rPr>
        <w:t xml:space="preserve"> </w:t>
      </w:r>
      <w:proofErr w:type="spellStart"/>
      <w:r>
        <w:rPr>
          <w:color w:val="000000"/>
        </w:rPr>
        <w:t>architecture</w:t>
      </w:r>
      <w:proofErr w:type="spellEnd"/>
      <w:r>
        <w:rPr>
          <w:color w:val="000000"/>
        </w:rPr>
        <w:t xml:space="preserve"> je architektura která dělí API do 3 základních částí na </w:t>
      </w:r>
      <w:proofErr w:type="spellStart"/>
      <w:r>
        <w:rPr>
          <w:b/>
          <w:bCs/>
          <w:color w:val="000000"/>
        </w:rPr>
        <w:t>Handler</w:t>
      </w:r>
      <w:proofErr w:type="spellEnd"/>
      <w:r>
        <w:rPr>
          <w:b/>
          <w:bCs/>
          <w:color w:val="000000"/>
        </w:rPr>
        <w:t xml:space="preserve">, </w:t>
      </w:r>
      <w:proofErr w:type="spellStart"/>
      <w:r>
        <w:rPr>
          <w:b/>
          <w:bCs/>
          <w:color w:val="000000"/>
        </w:rPr>
        <w:t>Domain</w:t>
      </w:r>
      <w:proofErr w:type="spellEnd"/>
      <w:r>
        <w:rPr>
          <w:b/>
          <w:bCs/>
          <w:color w:val="000000"/>
        </w:rPr>
        <w:t xml:space="preserve"> </w:t>
      </w:r>
      <w:r>
        <w:rPr>
          <w:color w:val="000000"/>
        </w:rPr>
        <w:t>a</w:t>
      </w:r>
      <w:r>
        <w:rPr>
          <w:b/>
          <w:bCs/>
          <w:color w:val="000000"/>
        </w:rPr>
        <w:t xml:space="preserve"> </w:t>
      </w:r>
      <w:proofErr w:type="spellStart"/>
      <w:r>
        <w:rPr>
          <w:b/>
          <w:bCs/>
          <w:color w:val="000000"/>
        </w:rPr>
        <w:t>Controller</w:t>
      </w:r>
      <w:proofErr w:type="spellEnd"/>
      <w:r>
        <w:rPr>
          <w:b/>
          <w:bCs/>
          <w:color w:val="000000"/>
        </w:rPr>
        <w:t>. </w:t>
      </w:r>
    </w:p>
    <w:p w14:paraId="7681F71D" w14:textId="77777777" w:rsidR="00665A8F" w:rsidRDefault="00665A8F" w:rsidP="001618C7">
      <w:pPr>
        <w:pStyle w:val="Normlnweb"/>
        <w:numPr>
          <w:ilvl w:val="0"/>
          <w:numId w:val="19"/>
        </w:numPr>
        <w:spacing w:before="0" w:beforeAutospacing="0" w:after="0" w:afterAutospacing="0"/>
        <w:textAlignment w:val="baseline"/>
        <w:rPr>
          <w:rFonts w:ascii="Noto Sans Symbols" w:hAnsi="Noto Sans Symbols"/>
          <w:color w:val="000000"/>
        </w:rPr>
      </w:pPr>
      <w:proofErr w:type="spellStart"/>
      <w:r>
        <w:rPr>
          <w:b/>
          <w:bCs/>
          <w:color w:val="000000"/>
        </w:rPr>
        <w:t>Handler</w:t>
      </w:r>
      <w:proofErr w:type="spellEnd"/>
      <w:r>
        <w:rPr>
          <w:color w:val="000000"/>
        </w:rPr>
        <w:t xml:space="preserve"> přijímá požadavky od klienta (např. http </w:t>
      </w:r>
      <w:proofErr w:type="spellStart"/>
      <w:r>
        <w:rPr>
          <w:color w:val="000000"/>
        </w:rPr>
        <w:t>requesty</w:t>
      </w:r>
      <w:proofErr w:type="spellEnd"/>
      <w:r>
        <w:rPr>
          <w:color w:val="000000"/>
        </w:rPr>
        <w:t xml:space="preserve">) a předává je. Spravuje autentifikaci, stará se o input </w:t>
      </w:r>
      <w:proofErr w:type="spellStart"/>
      <w:r>
        <w:rPr>
          <w:color w:val="000000"/>
        </w:rPr>
        <w:t>validation</w:t>
      </w:r>
      <w:proofErr w:type="spellEnd"/>
      <w:r>
        <w:rPr>
          <w:color w:val="000000"/>
        </w:rPr>
        <w:t xml:space="preserve"> a </w:t>
      </w:r>
      <w:proofErr w:type="spellStart"/>
      <w:r>
        <w:rPr>
          <w:color w:val="000000"/>
        </w:rPr>
        <w:t>convertuje</w:t>
      </w:r>
      <w:proofErr w:type="spellEnd"/>
      <w:r>
        <w:rPr>
          <w:color w:val="000000"/>
        </w:rPr>
        <w:t xml:space="preserve"> data do typů vhodných pro předání </w:t>
      </w:r>
      <w:proofErr w:type="spellStart"/>
      <w:r>
        <w:rPr>
          <w:color w:val="000000"/>
        </w:rPr>
        <w:t>Controlleru</w:t>
      </w:r>
      <w:proofErr w:type="spellEnd"/>
      <w:r>
        <w:rPr>
          <w:color w:val="000000"/>
        </w:rPr>
        <w:t>.</w:t>
      </w:r>
    </w:p>
    <w:p w14:paraId="72F2178E" w14:textId="77777777" w:rsidR="00665A8F" w:rsidRDefault="00665A8F" w:rsidP="001618C7">
      <w:pPr>
        <w:pStyle w:val="Normlnweb"/>
        <w:numPr>
          <w:ilvl w:val="0"/>
          <w:numId w:val="19"/>
        </w:numPr>
        <w:spacing w:before="0" w:beforeAutospacing="0" w:after="0" w:afterAutospacing="0"/>
        <w:textAlignment w:val="baseline"/>
        <w:rPr>
          <w:rFonts w:ascii="Noto Sans Symbols" w:hAnsi="Noto Sans Symbols"/>
          <w:color w:val="000000"/>
        </w:rPr>
      </w:pPr>
      <w:proofErr w:type="spellStart"/>
      <w:r>
        <w:rPr>
          <w:b/>
          <w:bCs/>
          <w:color w:val="000000"/>
        </w:rPr>
        <w:t>Domain</w:t>
      </w:r>
      <w:proofErr w:type="spellEnd"/>
      <w:r>
        <w:rPr>
          <w:b/>
          <w:bCs/>
          <w:color w:val="000000"/>
        </w:rPr>
        <w:t xml:space="preserve"> </w:t>
      </w:r>
      <w:r>
        <w:rPr>
          <w:color w:val="000000"/>
        </w:rPr>
        <w:t xml:space="preserve">představuje jádro aplikace a obsahuje veškerou business logiku a pravidla aplikace. V této vrstvě se definují doménové modely, business pravidla a rozhraní (end pointy) pro přístup k databázi nebo externím službám. </w:t>
      </w:r>
      <w:proofErr w:type="spellStart"/>
      <w:r>
        <w:rPr>
          <w:color w:val="000000"/>
        </w:rPr>
        <w:t>Domain</w:t>
      </w:r>
      <w:proofErr w:type="spellEnd"/>
      <w:r>
        <w:rPr>
          <w:color w:val="000000"/>
        </w:rPr>
        <w:t xml:space="preserve"> je zcela nezávislá na konkrétní technologii a neobsahuje žádný kód spojený s API frameworky nebo databázemi.</w:t>
      </w:r>
    </w:p>
    <w:p w14:paraId="4C7EA4BC" w14:textId="77777777" w:rsidR="00665A8F" w:rsidRDefault="00665A8F" w:rsidP="001618C7">
      <w:pPr>
        <w:pStyle w:val="Normlnweb"/>
        <w:numPr>
          <w:ilvl w:val="0"/>
          <w:numId w:val="19"/>
        </w:numPr>
        <w:spacing w:before="0" w:beforeAutospacing="0" w:after="0" w:afterAutospacing="0"/>
        <w:textAlignment w:val="baseline"/>
        <w:rPr>
          <w:rFonts w:ascii="Noto Sans Symbols" w:hAnsi="Noto Sans Symbols"/>
          <w:color w:val="000000"/>
        </w:rPr>
      </w:pPr>
      <w:proofErr w:type="spellStart"/>
      <w:r>
        <w:rPr>
          <w:b/>
          <w:bCs/>
          <w:color w:val="000000"/>
        </w:rPr>
        <w:t>Controller</w:t>
      </w:r>
      <w:proofErr w:type="spellEnd"/>
      <w:r>
        <w:rPr>
          <w:color w:val="000000"/>
        </w:rPr>
        <w:t xml:space="preserve"> funguje jako spojovací článek mezi </w:t>
      </w:r>
      <w:proofErr w:type="spellStart"/>
      <w:r>
        <w:rPr>
          <w:color w:val="000000"/>
        </w:rPr>
        <w:t>Handlerem</w:t>
      </w:r>
      <w:proofErr w:type="spellEnd"/>
      <w:r>
        <w:rPr>
          <w:color w:val="000000"/>
        </w:rPr>
        <w:t xml:space="preserve"> a </w:t>
      </w:r>
      <w:proofErr w:type="spellStart"/>
      <w:r>
        <w:rPr>
          <w:color w:val="000000"/>
        </w:rPr>
        <w:t>Domain</w:t>
      </w:r>
      <w:proofErr w:type="spellEnd"/>
      <w:r>
        <w:rPr>
          <w:color w:val="000000"/>
        </w:rPr>
        <w:t xml:space="preserve"> vrstvou. Přijímá požadavky z </w:t>
      </w:r>
      <w:proofErr w:type="spellStart"/>
      <w:r>
        <w:rPr>
          <w:color w:val="000000"/>
        </w:rPr>
        <w:t>Handleru</w:t>
      </w:r>
      <w:proofErr w:type="spellEnd"/>
      <w:r>
        <w:rPr>
          <w:color w:val="000000"/>
        </w:rPr>
        <w:t xml:space="preserve">, volá potřebnou business logiku v </w:t>
      </w:r>
      <w:proofErr w:type="spellStart"/>
      <w:r>
        <w:rPr>
          <w:color w:val="000000"/>
        </w:rPr>
        <w:t>Domain</w:t>
      </w:r>
      <w:proofErr w:type="spellEnd"/>
      <w:r>
        <w:rPr>
          <w:color w:val="000000"/>
        </w:rPr>
        <w:t xml:space="preserve"> vrstvě a formátuje odpovědi, které následně předává zpět </w:t>
      </w:r>
      <w:proofErr w:type="spellStart"/>
      <w:r>
        <w:rPr>
          <w:color w:val="000000"/>
        </w:rPr>
        <w:t>Handleru</w:t>
      </w:r>
      <w:proofErr w:type="spellEnd"/>
      <w:r>
        <w:rPr>
          <w:color w:val="000000"/>
        </w:rPr>
        <w:t xml:space="preserve">. Také se stará o zpracování chyb a jejich překlad do odpovědí pro klienta. </w:t>
      </w:r>
      <w:proofErr w:type="spellStart"/>
      <w:r>
        <w:rPr>
          <w:b/>
          <w:bCs/>
          <w:color w:val="000000"/>
        </w:rPr>
        <w:t>Controller</w:t>
      </w:r>
      <w:proofErr w:type="spellEnd"/>
      <w:r>
        <w:rPr>
          <w:b/>
          <w:bCs/>
          <w:color w:val="000000"/>
        </w:rPr>
        <w:t xml:space="preserve"> </w:t>
      </w:r>
      <w:r>
        <w:rPr>
          <w:color w:val="000000"/>
        </w:rPr>
        <w:t xml:space="preserve">také umožňuje to, že není zapotřebí psát pro každou queery do databáze nový </w:t>
      </w:r>
      <w:proofErr w:type="spellStart"/>
      <w:r>
        <w:rPr>
          <w:color w:val="000000"/>
        </w:rPr>
        <w:t>endpoint</w:t>
      </w:r>
      <w:proofErr w:type="spellEnd"/>
      <w:r>
        <w:rPr>
          <w:color w:val="000000"/>
        </w:rPr>
        <w:t xml:space="preserve">. Každá tabulka v databázi má svůj </w:t>
      </w:r>
      <w:proofErr w:type="spellStart"/>
      <w:r>
        <w:rPr>
          <w:b/>
          <w:bCs/>
          <w:color w:val="000000"/>
        </w:rPr>
        <w:t>Controller</w:t>
      </w:r>
      <w:proofErr w:type="spellEnd"/>
    </w:p>
    <w:p w14:paraId="3182ADC5" w14:textId="77777777" w:rsidR="00665A8F" w:rsidRDefault="00665A8F" w:rsidP="00665A8F"/>
    <w:p w14:paraId="7D512080" w14:textId="77777777" w:rsidR="00665A8F" w:rsidRDefault="00665A8F" w:rsidP="00665A8F">
      <w:pPr>
        <w:pStyle w:val="Normlnweb"/>
        <w:spacing w:before="0" w:beforeAutospacing="0" w:after="160" w:afterAutospacing="0"/>
      </w:pPr>
      <w:r>
        <w:rPr>
          <w:color w:val="000000"/>
        </w:rPr>
        <w:t xml:space="preserve">Celkově pak tento způsob umožňuje </w:t>
      </w:r>
      <w:proofErr w:type="gramStart"/>
      <w:r>
        <w:rPr>
          <w:color w:val="000000"/>
        </w:rPr>
        <w:t>vše</w:t>
      </w:r>
      <w:proofErr w:type="gramEnd"/>
      <w:r>
        <w:rPr>
          <w:color w:val="000000"/>
        </w:rPr>
        <w:t xml:space="preserve"> co bylo v aplikaci potřeba a tvoří škálovatelnou a jednoduše testovatelnou API, udržuje přehledný kód a umožňuje modularitu aplikace, snadno vyměnitelné komponenty aplikace například databázovou technologii. </w:t>
      </w:r>
    </w:p>
    <w:p w14:paraId="2C58C8B6" w14:textId="77777777" w:rsidR="00665A8F" w:rsidRDefault="00665A8F" w:rsidP="007E2C94">
      <w:pPr>
        <w:pStyle w:val="Nadpis1"/>
      </w:pPr>
      <w:bookmarkStart w:id="40" w:name="_Toc193901731"/>
      <w:r w:rsidRPr="007E2C94">
        <w:t>Autentifikace</w:t>
      </w:r>
      <w:bookmarkEnd w:id="40"/>
    </w:p>
    <w:p w14:paraId="6518AB7B" w14:textId="77777777" w:rsidR="00665A8F" w:rsidRDefault="00665A8F" w:rsidP="00665A8F">
      <w:pPr>
        <w:pStyle w:val="Normlnweb"/>
        <w:spacing w:before="0" w:beforeAutospacing="0" w:after="160" w:afterAutospacing="0"/>
      </w:pPr>
      <w:r>
        <w:rPr>
          <w:color w:val="000000"/>
        </w:rPr>
        <w:t>Správně implementovaná autentifikace je v této aplikace základní pilíř vzhledem k citlivosti zpracovávaných dat. Autentifikace byla vytvořena bez použití externích řešení nebo řešení třetích stran. </w:t>
      </w:r>
    </w:p>
    <w:p w14:paraId="7E7784D1" w14:textId="4B5FABBB" w:rsidR="00665A8F" w:rsidRDefault="00665A8F" w:rsidP="00665A8F"/>
    <w:p w14:paraId="4A2F3EC9" w14:textId="2577247B" w:rsidR="00665A8F" w:rsidRDefault="00665A8F" w:rsidP="007E2C94">
      <w:pPr>
        <w:pStyle w:val="Nadpis2"/>
      </w:pPr>
      <w:bookmarkStart w:id="41" w:name="_Toc193901732"/>
      <w:r>
        <w:t xml:space="preserve">JWT </w:t>
      </w:r>
      <w:r w:rsidRPr="007E2C94">
        <w:t>tokeny</w:t>
      </w:r>
      <w:bookmarkEnd w:id="41"/>
      <w:r>
        <w:t xml:space="preserve"> </w:t>
      </w:r>
    </w:p>
    <w:p w14:paraId="11887E6A" w14:textId="2EA07058" w:rsidR="00665A8F" w:rsidRDefault="00665A8F" w:rsidP="00665A8F">
      <w:pPr>
        <w:pStyle w:val="Normlnweb"/>
        <w:spacing w:before="0" w:beforeAutospacing="0" w:after="160" w:afterAutospacing="0"/>
      </w:pPr>
      <w:r>
        <w:rPr>
          <w:color w:val="000000"/>
        </w:rPr>
        <w:t xml:space="preserve">Autentifikace byla implementována pomocí JWT </w:t>
      </w:r>
      <w:r w:rsidR="007E2C94">
        <w:rPr>
          <w:color w:val="000000"/>
        </w:rPr>
        <w:t xml:space="preserve">[11] </w:t>
      </w:r>
      <w:r>
        <w:rPr>
          <w:color w:val="000000"/>
        </w:rPr>
        <w:t>(</w:t>
      </w:r>
      <w:proofErr w:type="spellStart"/>
      <w:r>
        <w:rPr>
          <w:color w:val="000000"/>
        </w:rPr>
        <w:t>Json</w:t>
      </w:r>
      <w:proofErr w:type="spellEnd"/>
      <w:r>
        <w:rPr>
          <w:color w:val="000000"/>
        </w:rPr>
        <w:t xml:space="preserve"> Web Tokenů). JWT je standard pro vytváření šifrovaných dat ve struktuře JSON. Tokeny jsou podepsány pomocí sdíleného tajného nebo veřejného/soukromého klíče.</w:t>
      </w:r>
    </w:p>
    <w:p w14:paraId="3C66505F" w14:textId="77777777" w:rsidR="00665A8F" w:rsidRDefault="00665A8F" w:rsidP="00665A8F">
      <w:pPr>
        <w:pStyle w:val="Normlnweb"/>
        <w:spacing w:before="0" w:beforeAutospacing="0" w:after="160" w:afterAutospacing="0"/>
      </w:pPr>
      <w:r>
        <w:rPr>
          <w:color w:val="000000"/>
        </w:rPr>
        <w:lastRenderedPageBreak/>
        <w:t xml:space="preserve">Server vygeneruje aplikaci token s podrobnostmi přihlášení. Tokeny jsou také podepsány klíčem </w:t>
      </w:r>
      <w:proofErr w:type="gramStart"/>
      <w:r>
        <w:rPr>
          <w:color w:val="000000"/>
        </w:rPr>
        <w:t>serveru</w:t>
      </w:r>
      <w:proofErr w:type="gramEnd"/>
      <w:r>
        <w:rPr>
          <w:color w:val="000000"/>
        </w:rPr>
        <w:t xml:space="preserve"> aby je mohl ověřit. Tokeny jsou kompaktní, bezpečné pro URL</w:t>
      </w:r>
    </w:p>
    <w:p w14:paraId="3C261844" w14:textId="59451C68" w:rsidR="00665A8F" w:rsidRDefault="00665A8F" w:rsidP="00665A8F"/>
    <w:p w14:paraId="1C7DB4AF" w14:textId="7EF0B02B" w:rsidR="00665A8F" w:rsidRDefault="00665A8F" w:rsidP="007E2C94">
      <w:pPr>
        <w:pStyle w:val="Nadpis2"/>
      </w:pPr>
      <w:bookmarkStart w:id="42" w:name="_Toc193901733"/>
      <w:proofErr w:type="spellStart"/>
      <w:r w:rsidRPr="007E2C94">
        <w:t>Bcrypt</w:t>
      </w:r>
      <w:bookmarkEnd w:id="42"/>
      <w:proofErr w:type="spellEnd"/>
    </w:p>
    <w:p w14:paraId="1D895818" w14:textId="25461875" w:rsidR="00665A8F" w:rsidRDefault="00665A8F" w:rsidP="00665A8F">
      <w:pPr>
        <w:pStyle w:val="Normlnweb"/>
        <w:spacing w:before="0" w:beforeAutospacing="0" w:after="160" w:afterAutospacing="0"/>
      </w:pPr>
      <w:r>
        <w:rPr>
          <w:color w:val="000000"/>
        </w:rPr>
        <w:t xml:space="preserve">Pro </w:t>
      </w:r>
      <w:proofErr w:type="spellStart"/>
      <w:r>
        <w:rPr>
          <w:color w:val="000000"/>
        </w:rPr>
        <w:t>hashování</w:t>
      </w:r>
      <w:proofErr w:type="spellEnd"/>
      <w:r>
        <w:rPr>
          <w:color w:val="000000"/>
        </w:rPr>
        <w:t xml:space="preserve"> přihlašovacích hesel do aplikace byla použita funkce </w:t>
      </w:r>
      <w:proofErr w:type="spellStart"/>
      <w:r>
        <w:rPr>
          <w:color w:val="000000"/>
        </w:rPr>
        <w:t>bcrypt</w:t>
      </w:r>
      <w:proofErr w:type="spellEnd"/>
      <w:r w:rsidR="007E2C94">
        <w:rPr>
          <w:color w:val="000000"/>
        </w:rPr>
        <w:t xml:space="preserve"> [12]</w:t>
      </w:r>
      <w:r>
        <w:rPr>
          <w:color w:val="000000"/>
        </w:rPr>
        <w:t xml:space="preserve">, je kryptografický algoritmus určený pro bezpečné </w:t>
      </w:r>
      <w:proofErr w:type="spellStart"/>
      <w:r>
        <w:rPr>
          <w:b/>
          <w:bCs/>
          <w:color w:val="000000"/>
        </w:rPr>
        <w:t>hashování</w:t>
      </w:r>
      <w:proofErr w:type="spellEnd"/>
      <w:r>
        <w:rPr>
          <w:b/>
          <w:bCs/>
          <w:color w:val="000000"/>
        </w:rPr>
        <w:t xml:space="preserve"> hesel</w:t>
      </w:r>
      <w:r>
        <w:rPr>
          <w:color w:val="000000"/>
        </w:rPr>
        <w:t>. Používá se k ukládání hesel v databázích tak, aby byla chráněna před úniky a útoky hrubou silou.</w:t>
      </w:r>
    </w:p>
    <w:p w14:paraId="3905653D" w14:textId="77777777" w:rsidR="00665A8F" w:rsidRDefault="00665A8F" w:rsidP="00665A8F">
      <w:pPr>
        <w:pStyle w:val="Normlnweb"/>
        <w:spacing w:before="0" w:beforeAutospacing="0" w:after="160" w:afterAutospacing="0"/>
      </w:pPr>
      <w:r>
        <w:rPr>
          <w:color w:val="000000"/>
        </w:rPr>
        <w:t xml:space="preserve">Generování </w:t>
      </w:r>
      <w:proofErr w:type="spellStart"/>
      <w:r>
        <w:rPr>
          <w:color w:val="000000"/>
        </w:rPr>
        <w:t>hashe</w:t>
      </w:r>
      <w:proofErr w:type="spellEnd"/>
      <w:r>
        <w:rPr>
          <w:color w:val="000000"/>
        </w:rPr>
        <w:t xml:space="preserve"> probíhá tak, že </w:t>
      </w:r>
      <w:proofErr w:type="spellStart"/>
      <w:r>
        <w:rPr>
          <w:color w:val="000000"/>
        </w:rPr>
        <w:t>bcrypt</w:t>
      </w:r>
      <w:proofErr w:type="spellEnd"/>
      <w:r>
        <w:rPr>
          <w:color w:val="000000"/>
        </w:rPr>
        <w:t xml:space="preserve"> poté co uživatel zadá heslo k němu přidá sůl a použije </w:t>
      </w:r>
      <w:proofErr w:type="spellStart"/>
      <w:r>
        <w:rPr>
          <w:color w:val="000000"/>
        </w:rPr>
        <w:t>Blowfish</w:t>
      </w:r>
      <w:proofErr w:type="spellEnd"/>
      <w:r>
        <w:rPr>
          <w:color w:val="000000"/>
        </w:rPr>
        <w:t xml:space="preserve"> šifru která </w:t>
      </w:r>
      <w:proofErr w:type="spellStart"/>
      <w:r>
        <w:rPr>
          <w:color w:val="000000"/>
        </w:rPr>
        <w:t>hash</w:t>
      </w:r>
      <w:proofErr w:type="spellEnd"/>
      <w:r>
        <w:rPr>
          <w:color w:val="000000"/>
        </w:rPr>
        <w:t xml:space="preserve"> </w:t>
      </w:r>
      <w:proofErr w:type="gramStart"/>
      <w:r>
        <w:rPr>
          <w:color w:val="000000"/>
        </w:rPr>
        <w:t>vytvoří</w:t>
      </w:r>
      <w:proofErr w:type="gramEnd"/>
      <w:r>
        <w:rPr>
          <w:color w:val="000000"/>
        </w:rPr>
        <w:t>. </w:t>
      </w:r>
    </w:p>
    <w:p w14:paraId="1F09AACE" w14:textId="77777777" w:rsidR="00665A8F" w:rsidRDefault="00665A8F" w:rsidP="00665A8F">
      <w:pPr>
        <w:pStyle w:val="Normlnweb"/>
        <w:spacing w:before="0" w:beforeAutospacing="0" w:after="160" w:afterAutospacing="0"/>
      </w:pPr>
      <w:proofErr w:type="spellStart"/>
      <w:r>
        <w:rPr>
          <w:color w:val="000000"/>
        </w:rPr>
        <w:t>Bcrypt</w:t>
      </w:r>
      <w:proofErr w:type="spellEnd"/>
      <w:r>
        <w:rPr>
          <w:color w:val="000000"/>
        </w:rPr>
        <w:t xml:space="preserve"> nabízí možnost iterativně zpomalit </w:t>
      </w:r>
      <w:proofErr w:type="spellStart"/>
      <w:r>
        <w:rPr>
          <w:color w:val="000000"/>
        </w:rPr>
        <w:t>hashování</w:t>
      </w:r>
      <w:proofErr w:type="spellEnd"/>
      <w:r>
        <w:rPr>
          <w:color w:val="000000"/>
        </w:rPr>
        <w:t xml:space="preserve"> a </w:t>
      </w:r>
      <w:proofErr w:type="spellStart"/>
      <w:r>
        <w:rPr>
          <w:color w:val="000000"/>
        </w:rPr>
        <w:t>pastavit</w:t>
      </w:r>
      <w:proofErr w:type="spellEnd"/>
      <w:r>
        <w:rPr>
          <w:color w:val="000000"/>
        </w:rPr>
        <w:t xml:space="preserve"> </w:t>
      </w:r>
      <w:proofErr w:type="spellStart"/>
      <w:r>
        <w:rPr>
          <w:color w:val="000000"/>
        </w:rPr>
        <w:t>cost</w:t>
      </w:r>
      <w:proofErr w:type="spellEnd"/>
      <w:r>
        <w:rPr>
          <w:color w:val="000000"/>
        </w:rPr>
        <w:t xml:space="preserve"> </w:t>
      </w:r>
      <w:proofErr w:type="spellStart"/>
      <w:r>
        <w:rPr>
          <w:color w:val="000000"/>
        </w:rPr>
        <w:t>factor</w:t>
      </w:r>
      <w:proofErr w:type="spellEnd"/>
      <w:r>
        <w:rPr>
          <w:color w:val="000000"/>
        </w:rPr>
        <w:t xml:space="preserve"> (počet opakování výpočtu). To </w:t>
      </w:r>
      <w:proofErr w:type="gramStart"/>
      <w:r>
        <w:rPr>
          <w:color w:val="000000"/>
        </w:rPr>
        <w:t>vytváří</w:t>
      </w:r>
      <w:proofErr w:type="gramEnd"/>
      <w:r>
        <w:rPr>
          <w:color w:val="000000"/>
        </w:rPr>
        <w:t xml:space="preserve"> odolnost proti </w:t>
      </w:r>
      <w:proofErr w:type="spellStart"/>
      <w:r>
        <w:rPr>
          <w:color w:val="000000"/>
        </w:rPr>
        <w:t>brute</w:t>
      </w:r>
      <w:proofErr w:type="spellEnd"/>
      <w:r>
        <w:rPr>
          <w:color w:val="000000"/>
        </w:rPr>
        <w:t xml:space="preserve"> </w:t>
      </w:r>
      <w:proofErr w:type="spellStart"/>
      <w:r>
        <w:rPr>
          <w:color w:val="000000"/>
        </w:rPr>
        <w:t>force</w:t>
      </w:r>
      <w:proofErr w:type="spellEnd"/>
      <w:r>
        <w:rPr>
          <w:color w:val="000000"/>
        </w:rPr>
        <w:t xml:space="preserve"> útoku, protože je útočník nucen opakovaně provádět dlouhé výpočty.</w:t>
      </w:r>
    </w:p>
    <w:p w14:paraId="50EA6BEA" w14:textId="77777777" w:rsidR="00665A8F" w:rsidRDefault="00665A8F" w:rsidP="00665A8F">
      <w:pPr>
        <w:pStyle w:val="Normlnweb"/>
        <w:spacing w:before="0" w:beforeAutospacing="0" w:after="160" w:afterAutospacing="0"/>
      </w:pPr>
      <w:r>
        <w:rPr>
          <w:color w:val="000000"/>
        </w:rPr>
        <w:t xml:space="preserve">Důvod využití této funkce </w:t>
      </w:r>
      <w:proofErr w:type="gramStart"/>
      <w:r>
        <w:rPr>
          <w:color w:val="000000"/>
        </w:rPr>
        <w:t>je</w:t>
      </w:r>
      <w:proofErr w:type="gramEnd"/>
      <w:r>
        <w:rPr>
          <w:color w:val="000000"/>
        </w:rPr>
        <w:t xml:space="preserve"> aby developer aplikace neměl možnost z databáze vyčíst přihlašovací údaje psychologa a tím nebyl schopen získat přístup k citlivým datům o klientech psychologa.</w:t>
      </w:r>
    </w:p>
    <w:p w14:paraId="4C3AC9FF" w14:textId="22D4D03B" w:rsidR="00665A8F" w:rsidRDefault="00665A8F" w:rsidP="00665A8F"/>
    <w:p w14:paraId="06641B40" w14:textId="0E521C14" w:rsidR="00665A8F" w:rsidRDefault="00665A8F" w:rsidP="007E2C94">
      <w:pPr>
        <w:pStyle w:val="Nadpis2"/>
      </w:pPr>
      <w:bookmarkStart w:id="43" w:name="_Toc193901734"/>
      <w:proofErr w:type="spellStart"/>
      <w:r>
        <w:t>Brut-force</w:t>
      </w:r>
      <w:proofErr w:type="spellEnd"/>
      <w:r>
        <w:t xml:space="preserve"> </w:t>
      </w:r>
      <w:proofErr w:type="spellStart"/>
      <w:r>
        <w:t>attack</w:t>
      </w:r>
      <w:proofErr w:type="spellEnd"/>
      <w:r>
        <w:t xml:space="preserve"> (útok hrubou silou)</w:t>
      </w:r>
      <w:bookmarkEnd w:id="43"/>
    </w:p>
    <w:p w14:paraId="5178553E" w14:textId="406F88E7" w:rsidR="00665A8F" w:rsidRDefault="00665A8F" w:rsidP="00143C93">
      <w:pPr>
        <w:pStyle w:val="Normlnweb"/>
        <w:spacing w:before="0" w:beforeAutospacing="0" w:after="160" w:afterAutospacing="0"/>
        <w:rPr>
          <w:color w:val="000000"/>
        </w:rPr>
      </w:pPr>
      <w:proofErr w:type="spellStart"/>
      <w:r>
        <w:rPr>
          <w:color w:val="000000"/>
        </w:rPr>
        <w:t>Brute-froce</w:t>
      </w:r>
      <w:proofErr w:type="spellEnd"/>
      <w:r>
        <w:rPr>
          <w:color w:val="000000"/>
        </w:rPr>
        <w:t xml:space="preserve"> </w:t>
      </w:r>
      <w:proofErr w:type="spellStart"/>
      <w:r>
        <w:rPr>
          <w:color w:val="000000"/>
        </w:rPr>
        <w:t>attack</w:t>
      </w:r>
      <w:proofErr w:type="spellEnd"/>
      <w:r>
        <w:rPr>
          <w:color w:val="000000"/>
        </w:rPr>
        <w:t xml:space="preserve"> </w:t>
      </w:r>
      <w:r w:rsidR="007E2C94">
        <w:rPr>
          <w:color w:val="000000"/>
        </w:rPr>
        <w:t xml:space="preserve">[13] </w:t>
      </w:r>
      <w:r>
        <w:rPr>
          <w:color w:val="000000"/>
        </w:rPr>
        <w:t>(útok hrubou silou) je metoda, při které útočník systematicky zkouší všechny možné kombinace hesel nebo šifrovacích klíčů, dokud nenajde správnou. Tento přístup je založen na pokusu a omylu a využívá automatizované nástroje, které mohou vyzkoušet velké množství kombinací v krátkém čase.</w:t>
      </w:r>
    </w:p>
    <w:p w14:paraId="7037AC2B" w14:textId="77777777" w:rsidR="00143C93" w:rsidRDefault="00143C93" w:rsidP="00143C93">
      <w:pPr>
        <w:pStyle w:val="Normlnweb"/>
        <w:spacing w:before="0" w:beforeAutospacing="0" w:after="160" w:afterAutospacing="0"/>
      </w:pPr>
    </w:p>
    <w:p w14:paraId="106B1699" w14:textId="77777777" w:rsidR="00665A8F" w:rsidRDefault="00665A8F" w:rsidP="007E2C94">
      <w:pPr>
        <w:pStyle w:val="Nadpis2"/>
      </w:pPr>
      <w:bookmarkStart w:id="44" w:name="_Toc193901735"/>
      <w:r w:rsidRPr="007E2C94">
        <w:t>Google</w:t>
      </w:r>
      <w:bookmarkEnd w:id="44"/>
    </w:p>
    <w:p w14:paraId="774EB4B6" w14:textId="77777777" w:rsidR="00665A8F" w:rsidRPr="007E2C94" w:rsidRDefault="00665A8F" w:rsidP="007E2C94">
      <w:r w:rsidRPr="007E2C94">
        <w:t xml:space="preserve">Aplikace nabízí možnost přihlášení prostřednictvím Google účtu, což uživatelům poskytuje pohodlný a bezpečný způsob ověření identity. V tomto procesu jsou veškeré požadavky na servery Google odesílány přímo z našeho vlastního API, aniž by bylo využíváno externích řešení třetích stran, jako je například </w:t>
      </w:r>
      <w:proofErr w:type="spellStart"/>
      <w:r w:rsidRPr="007E2C94">
        <w:t>Firebase</w:t>
      </w:r>
      <w:proofErr w:type="spellEnd"/>
      <w:r w:rsidRPr="007E2C94">
        <w:t>. Tento přístup nám umožňuje mít plnou kontrolu nad autentizačním procesem a lépe zabezpečit citlivé uživatelské údaje. Po úspěšném přihlášení je uživatel autorizován pomocí JWT tokenů, které zajišťují bezpečné a efektivní ověřování identity při následných požadavcích na API.</w:t>
      </w:r>
    </w:p>
    <w:p w14:paraId="21778EC0" w14:textId="77777777" w:rsidR="00665A8F" w:rsidRDefault="00665A8F" w:rsidP="007E2C94">
      <w:pPr>
        <w:pStyle w:val="Nadpis1"/>
      </w:pPr>
      <w:bookmarkStart w:id="45" w:name="_Toc193901736"/>
      <w:r w:rsidRPr="00E57C4E">
        <w:t>Google</w:t>
      </w:r>
      <w:r>
        <w:t xml:space="preserve"> </w:t>
      </w:r>
      <w:proofErr w:type="spellStart"/>
      <w:r>
        <w:t>calendar</w:t>
      </w:r>
      <w:proofErr w:type="spellEnd"/>
      <w:r>
        <w:t xml:space="preserve"> </w:t>
      </w:r>
      <w:proofErr w:type="spellStart"/>
      <w:r w:rsidRPr="007E2C94">
        <w:t>sync</w:t>
      </w:r>
      <w:bookmarkEnd w:id="45"/>
      <w:proofErr w:type="spellEnd"/>
    </w:p>
    <w:p w14:paraId="02AC0D22" w14:textId="77777777" w:rsidR="00665A8F" w:rsidRDefault="00665A8F" w:rsidP="00665A8F">
      <w:pPr>
        <w:pStyle w:val="Normlnweb"/>
        <w:spacing w:before="0" w:beforeAutospacing="0" w:after="160" w:afterAutospacing="0"/>
      </w:pPr>
      <w:r>
        <w:rPr>
          <w:color w:val="000000"/>
        </w:rPr>
        <w:t xml:space="preserve">Synchronizace s Google Kalendářem byla implementována pomocí Google </w:t>
      </w:r>
      <w:proofErr w:type="spellStart"/>
      <w:r>
        <w:rPr>
          <w:color w:val="000000"/>
        </w:rPr>
        <w:t>Calendar</w:t>
      </w:r>
      <w:proofErr w:type="spellEnd"/>
      <w:r>
        <w:rPr>
          <w:color w:val="000000"/>
        </w:rPr>
        <w:t xml:space="preserve"> API, které umožňuje propojení aplikace s uživatelskými kalendáři a automatizované plánování událostí. </w:t>
      </w:r>
      <w:r>
        <w:rPr>
          <w:color w:val="000000"/>
        </w:rPr>
        <w:lastRenderedPageBreak/>
        <w:t xml:space="preserve">Proces implementace zahrnoval registraci aplikace v Google Cloud </w:t>
      </w:r>
      <w:proofErr w:type="spellStart"/>
      <w:r>
        <w:rPr>
          <w:color w:val="000000"/>
        </w:rPr>
        <w:t>Console</w:t>
      </w:r>
      <w:proofErr w:type="spellEnd"/>
      <w:r>
        <w:rPr>
          <w:color w:val="000000"/>
        </w:rPr>
        <w:t>, získání přístupových oprávnění od uživatelů a integraci s databází systému.</w:t>
      </w:r>
    </w:p>
    <w:p w14:paraId="1D80795E" w14:textId="2CB0E816" w:rsidR="00665A8F" w:rsidRDefault="00665A8F" w:rsidP="00665A8F"/>
    <w:p w14:paraId="64BCBE7A" w14:textId="77777777" w:rsidR="00665A8F" w:rsidRDefault="00665A8F" w:rsidP="00E57C4E">
      <w:pPr>
        <w:pStyle w:val="Nadpis2"/>
      </w:pPr>
      <w:bookmarkStart w:id="46" w:name="_Toc193901737"/>
      <w:r w:rsidRPr="00E57C4E">
        <w:t>Autorizace</w:t>
      </w:r>
      <w:bookmarkEnd w:id="46"/>
    </w:p>
    <w:p w14:paraId="4707FD04" w14:textId="2FE2D923" w:rsidR="00665A8F" w:rsidRDefault="00665A8F" w:rsidP="00E57C4E">
      <w:pPr>
        <w:pStyle w:val="Normlnweb"/>
        <w:spacing w:before="0" w:beforeAutospacing="0" w:after="160" w:afterAutospacing="0"/>
      </w:pPr>
      <w:r>
        <w:rPr>
          <w:color w:val="000000"/>
        </w:rPr>
        <w:t xml:space="preserve">Prvním krokem bylo nastavení </w:t>
      </w:r>
      <w:proofErr w:type="spellStart"/>
      <w:r>
        <w:rPr>
          <w:color w:val="000000"/>
        </w:rPr>
        <w:t>OAuth</w:t>
      </w:r>
      <w:proofErr w:type="spellEnd"/>
      <w:r>
        <w:rPr>
          <w:color w:val="000000"/>
        </w:rPr>
        <w:t xml:space="preserve"> 2.0 autentizace, která umožňuje uživatelům bezpečně propojit svůj Google účet s aplikací. Uživatel je při prvním propojení přesměrován na přihlašovací stránku Google, kde musí udělit souhlas s přístupem ke svému kalendáři. Po schválení je vygenerován autorizační kód, který se následně vymění za přístupový a obnovovací token. Tyto tokeny jsou uloženy v databázové tabulce </w:t>
      </w:r>
      <w:proofErr w:type="spellStart"/>
      <w:r>
        <w:rPr>
          <w:b/>
          <w:bCs/>
          <w:color w:val="000000"/>
        </w:rPr>
        <w:t>googleRefreshTokens</w:t>
      </w:r>
      <w:proofErr w:type="spellEnd"/>
      <w:r>
        <w:rPr>
          <w:color w:val="000000"/>
        </w:rPr>
        <w:t xml:space="preserve"> a umožňují přístup k API bez nutnosti opakovaného přihlašování.</w:t>
      </w:r>
      <w:r>
        <w:br/>
      </w:r>
    </w:p>
    <w:p w14:paraId="188250C2" w14:textId="77777777" w:rsidR="00665A8F" w:rsidRDefault="00665A8F" w:rsidP="00E57C4E">
      <w:pPr>
        <w:pStyle w:val="Nadpis2"/>
      </w:pPr>
      <w:bookmarkStart w:id="47" w:name="_Toc193901738"/>
      <w:r w:rsidRPr="00E57C4E">
        <w:t>Synchronizace</w:t>
      </w:r>
      <w:r>
        <w:t xml:space="preserve"> událostí</w:t>
      </w:r>
      <w:bookmarkEnd w:id="47"/>
    </w:p>
    <w:p w14:paraId="5A60CED5" w14:textId="77777777" w:rsidR="00665A8F" w:rsidRDefault="00665A8F" w:rsidP="00665A8F">
      <w:pPr>
        <w:pStyle w:val="Normlnweb"/>
        <w:spacing w:before="0" w:beforeAutospacing="0" w:after="160" w:afterAutospacing="0"/>
      </w:pPr>
      <w:r>
        <w:rPr>
          <w:color w:val="000000"/>
        </w:rPr>
        <w:t>Aplikace umožňuje obousměrnou synchronizaci mezi systémem a Google Kalendářem. Při vytvoření nové relace (</w:t>
      </w:r>
      <w:proofErr w:type="spellStart"/>
      <w:r>
        <w:rPr>
          <w:b/>
          <w:bCs/>
          <w:color w:val="000000"/>
        </w:rPr>
        <w:t>sessions</w:t>
      </w:r>
      <w:proofErr w:type="spellEnd"/>
      <w:r>
        <w:rPr>
          <w:color w:val="000000"/>
        </w:rPr>
        <w:t xml:space="preserve">) v databázi je automaticky odeslán požadavek na Google </w:t>
      </w:r>
      <w:proofErr w:type="spellStart"/>
      <w:r>
        <w:rPr>
          <w:color w:val="000000"/>
        </w:rPr>
        <w:t>Calendar</w:t>
      </w:r>
      <w:proofErr w:type="spellEnd"/>
      <w:r>
        <w:rPr>
          <w:color w:val="000000"/>
        </w:rPr>
        <w:t xml:space="preserve"> API k vytvoření odpovídající události v propojeném kalendáři uživatele. Tato událost obsahuje informace o datu, čase, délce trvání a případné poznámky.</w:t>
      </w:r>
    </w:p>
    <w:p w14:paraId="42BC61D7" w14:textId="30CDD069" w:rsidR="00665A8F" w:rsidRDefault="00665A8F" w:rsidP="00E57C4E">
      <w:pPr>
        <w:pStyle w:val="Normlnweb"/>
        <w:spacing w:before="0" w:beforeAutospacing="0" w:after="160" w:afterAutospacing="0"/>
      </w:pPr>
      <w:r>
        <w:rPr>
          <w:color w:val="000000"/>
        </w:rPr>
        <w:t>Podobně při úpravě nebo smazání relace v systému dochází k aktualizaci nebo odstranění odpovídající události v Google Kalendáři. Tento proces je zajištěn prostřednictvím jedinečných identifikátorů událostí, které jsou uloženy v databázi a propojují lokální relace s externími událostmi.</w:t>
      </w:r>
      <w:r>
        <w:br/>
      </w:r>
    </w:p>
    <w:p w14:paraId="5002461A" w14:textId="77777777" w:rsidR="00665A8F" w:rsidRDefault="00665A8F" w:rsidP="00E57C4E">
      <w:pPr>
        <w:pStyle w:val="Nadpis2"/>
      </w:pPr>
      <w:bookmarkStart w:id="48" w:name="_Toc193901739"/>
      <w:r w:rsidRPr="00E57C4E">
        <w:t>Bezpečnost</w:t>
      </w:r>
      <w:bookmarkEnd w:id="48"/>
    </w:p>
    <w:p w14:paraId="280663C9" w14:textId="3591B0DD" w:rsidR="00665A8F" w:rsidRDefault="00665A8F" w:rsidP="007E2C94">
      <w:pPr>
        <w:pStyle w:val="Normlnweb"/>
        <w:spacing w:before="0" w:beforeAutospacing="0" w:after="160" w:afterAutospacing="0"/>
      </w:pPr>
      <w:r>
        <w:rPr>
          <w:color w:val="000000"/>
        </w:rPr>
        <w:t xml:space="preserve">Přístupové tokeny jsou pravidelně obnovovány, aby se zabránilo jejich expiraci a uživatelé nemuseli znovu procházet autorizací. Citlivé údaje jsou uloženy šifrovaně a přístupy jsou řízeny pomocí bezpečnostních politik definovaných v Google Cloud </w:t>
      </w:r>
      <w:proofErr w:type="spellStart"/>
      <w:r>
        <w:rPr>
          <w:color w:val="000000"/>
        </w:rPr>
        <w:t>Console</w:t>
      </w:r>
      <w:proofErr w:type="spellEnd"/>
      <w:r>
        <w:rPr>
          <w:color w:val="000000"/>
        </w:rPr>
        <w:t>.</w:t>
      </w:r>
    </w:p>
    <w:p w14:paraId="182EDE68" w14:textId="77777777" w:rsidR="00665A8F" w:rsidRDefault="00665A8F" w:rsidP="00665A8F">
      <w:pPr>
        <w:pStyle w:val="Normlnweb"/>
        <w:spacing w:before="0" w:beforeAutospacing="0" w:after="160" w:afterAutospacing="0"/>
      </w:pPr>
      <w:r>
        <w:rPr>
          <w:color w:val="000000"/>
        </w:rPr>
        <w:t xml:space="preserve">Synchronizace </w:t>
      </w:r>
      <w:proofErr w:type="spellStart"/>
      <w:r>
        <w:rPr>
          <w:color w:val="000000"/>
        </w:rPr>
        <w:t>google</w:t>
      </w:r>
      <w:proofErr w:type="spellEnd"/>
      <w:r>
        <w:rPr>
          <w:color w:val="000000"/>
        </w:rPr>
        <w:t xml:space="preserve"> kalendáře byla pro psychology nutná funkcionalita. Umožňuje psychologům nahlížet do osobního kalendáře přímo z </w:t>
      </w:r>
      <w:proofErr w:type="spellStart"/>
      <w:r>
        <w:rPr>
          <w:color w:val="000000"/>
        </w:rPr>
        <w:t>alikace</w:t>
      </w:r>
      <w:proofErr w:type="spellEnd"/>
      <w:r>
        <w:rPr>
          <w:color w:val="000000"/>
        </w:rPr>
        <w:t xml:space="preserve"> </w:t>
      </w:r>
      <w:proofErr w:type="spellStart"/>
      <w:r>
        <w:rPr>
          <w:color w:val="000000"/>
        </w:rPr>
        <w:t>CliSync</w:t>
      </w:r>
      <w:proofErr w:type="spellEnd"/>
      <w:r>
        <w:rPr>
          <w:color w:val="000000"/>
        </w:rPr>
        <w:t>. </w:t>
      </w:r>
    </w:p>
    <w:p w14:paraId="5916F1BA" w14:textId="77777777" w:rsidR="00665A8F" w:rsidRDefault="00665A8F" w:rsidP="007E2C94">
      <w:pPr>
        <w:pStyle w:val="Nadpis1"/>
      </w:pPr>
      <w:bookmarkStart w:id="49" w:name="_Toc193901740"/>
      <w:r>
        <w:t xml:space="preserve">End to </w:t>
      </w:r>
      <w:r w:rsidRPr="007E2C94">
        <w:t>end</w:t>
      </w:r>
      <w:r>
        <w:t xml:space="preserve"> šifrování</w:t>
      </w:r>
      <w:bookmarkEnd w:id="49"/>
    </w:p>
    <w:p w14:paraId="60446461" w14:textId="77777777" w:rsidR="00665A8F" w:rsidRDefault="00665A8F" w:rsidP="00E57C4E">
      <w:pPr>
        <w:pStyle w:val="Nadpis2"/>
      </w:pPr>
      <w:bookmarkStart w:id="50" w:name="_Toc193901741"/>
      <w:r>
        <w:t xml:space="preserve">Jak </w:t>
      </w:r>
      <w:r w:rsidRPr="00E57C4E">
        <w:t>funguje</w:t>
      </w:r>
      <w:r>
        <w:t xml:space="preserve"> end-to-end šifrování</w:t>
      </w:r>
      <w:bookmarkEnd w:id="50"/>
    </w:p>
    <w:p w14:paraId="3ACBC816" w14:textId="77777777" w:rsidR="00665A8F" w:rsidRDefault="00665A8F" w:rsidP="00665A8F">
      <w:pPr>
        <w:pStyle w:val="Normlnweb"/>
        <w:spacing w:before="0" w:beforeAutospacing="0" w:after="0" w:afterAutospacing="0"/>
      </w:pPr>
      <w:r>
        <w:rPr>
          <w:color w:val="000000"/>
        </w:rPr>
        <w:t>End-to-end šifrování (E2EE) je bezpečnostní protokol, který zajišťuje, že obsah digitální komunikace je přístupný pouze odesílateli a zamýšlenému příjemci. Při použití E2EE je zpráva šifrována na zařízení odesílatele a dešifrována až na zařízení příjemce, což znemožňuje třetím stranám, včetně poskytovatelů služeb či hackerů, získat přístup k obsahu komunikace. </w:t>
      </w:r>
    </w:p>
    <w:p w14:paraId="36C7CE95" w14:textId="77777777" w:rsidR="00665A8F" w:rsidRDefault="00665A8F" w:rsidP="00E57C4E">
      <w:pPr>
        <w:pStyle w:val="Nadpis2"/>
      </w:pPr>
      <w:bookmarkStart w:id="51" w:name="_Toc193901742"/>
      <w:r>
        <w:lastRenderedPageBreak/>
        <w:t xml:space="preserve">Důležitost </w:t>
      </w:r>
      <w:r w:rsidRPr="00E57C4E">
        <w:t>end</w:t>
      </w:r>
      <w:r>
        <w:t>-to-end šifrování pro psychology</w:t>
      </w:r>
      <w:bookmarkEnd w:id="51"/>
    </w:p>
    <w:p w14:paraId="2A4CF4C2" w14:textId="77777777" w:rsidR="00665A8F" w:rsidRDefault="00665A8F" w:rsidP="00665A8F">
      <w:pPr>
        <w:pStyle w:val="Normlnweb"/>
        <w:spacing w:before="0" w:beforeAutospacing="0" w:after="0" w:afterAutospacing="0"/>
      </w:pPr>
      <w:r>
        <w:rPr>
          <w:color w:val="000000"/>
        </w:rPr>
        <w:t>Pro psychology je ochrana důvěrnosti komunikace s klienty zásadní, protože často pracují s citlivými osobními informacemi. Implementace E2EE v komunikačních nástrojích zajišťuje, že pouze terapeut a klient mají přístup k obsahu jejich konverzací, čímž se minimalizuje riziko neoprávněného přístupu nebo úniku dat. Tato úroveň zabezpečení je klíčová pro udržení důvěry klientů a dodržování profesních standardů týkajících se ochrany soukromí.</w:t>
      </w:r>
    </w:p>
    <w:p w14:paraId="65568D04" w14:textId="77777777" w:rsidR="00665A8F" w:rsidRDefault="00665A8F" w:rsidP="00E57C4E">
      <w:pPr>
        <w:pStyle w:val="Nadpis2"/>
      </w:pPr>
      <w:bookmarkStart w:id="52" w:name="_Toc193901743"/>
      <w:r w:rsidRPr="00E57C4E">
        <w:t>Regulace</w:t>
      </w:r>
      <w:r>
        <w:t xml:space="preserve"> EU týkající se end-to-end šifrování [14]</w:t>
      </w:r>
      <w:bookmarkEnd w:id="52"/>
    </w:p>
    <w:p w14:paraId="446CCACA" w14:textId="77777777" w:rsidR="00665A8F" w:rsidRDefault="00665A8F" w:rsidP="00665A8F">
      <w:pPr>
        <w:pStyle w:val="Normlnweb"/>
        <w:spacing w:before="0" w:beforeAutospacing="0" w:after="0" w:afterAutospacing="0"/>
      </w:pPr>
      <w:r>
        <w:rPr>
          <w:color w:val="000000"/>
        </w:rPr>
        <w:t>Evropská unie klade důraz na ochranu soukromí a bezpečnost komunikace. I když existují návrhy na regulace zaměřené na boj proti zneužívání online platforem, EU neplánuje zakázat end-to-end šifrování. Například návrh Evropské komise zaměřený na boj proti šíření dětské pornografie nepožaduje zákaz E2EE, ale spíše hledá způsoby, jak řešit bezpečnostní rizika, aniž by ohrozil bezpečnost šifrované komunikace. </w:t>
      </w:r>
    </w:p>
    <w:p w14:paraId="1CAC7649" w14:textId="77777777" w:rsidR="00665A8F" w:rsidRDefault="00665A8F" w:rsidP="00E57C4E">
      <w:pPr>
        <w:pStyle w:val="Normlnweb"/>
        <w:spacing w:before="0" w:beforeAutospacing="0" w:after="160" w:afterAutospacing="0"/>
      </w:pPr>
      <w:r>
        <w:rPr>
          <w:color w:val="000000"/>
        </w:rPr>
        <w:t>Implementace E2EE vyžaduje pokročilé technické znalosti a pečlivé plánování, zejména pokud jde o správu šifrovacích klíčů a zajištění kompatibility mezi různými zařízeními a platformami. Přesto je tato implementace nezbytná pro zajištění maximální bezpečnosti a důvěrnosti komunikace. Pro psychology to znamená, že mohou poskytovat své služby s vědomím, že komunikace s klienty je chráněna před neoprávněným přístupem, což je zásadní pro udržení profesionální etiky a dodržování právních předpisů týkajících se ochrany osobních údajů.</w:t>
      </w:r>
    </w:p>
    <w:p w14:paraId="1F428C43" w14:textId="313AD9BD" w:rsidR="00665A8F" w:rsidRDefault="00665A8F" w:rsidP="00665A8F"/>
    <w:p w14:paraId="570BB397" w14:textId="77777777" w:rsidR="00665A8F" w:rsidRDefault="00665A8F" w:rsidP="00E57C4E">
      <w:pPr>
        <w:pStyle w:val="Nadpis1"/>
      </w:pPr>
      <w:bookmarkStart w:id="53" w:name="_Toc193901744"/>
      <w:r w:rsidRPr="00E57C4E">
        <w:t>Testování</w:t>
      </w:r>
      <w:r>
        <w:t xml:space="preserve"> aplikace</w:t>
      </w:r>
      <w:bookmarkEnd w:id="53"/>
    </w:p>
    <w:p w14:paraId="76F58C1B" w14:textId="77777777" w:rsidR="00665A8F" w:rsidRDefault="00665A8F" w:rsidP="00665A8F">
      <w:pPr>
        <w:pStyle w:val="Normlnweb"/>
        <w:spacing w:before="0" w:beforeAutospacing="0" w:after="160" w:afterAutospacing="0"/>
      </w:pPr>
      <w:r>
        <w:rPr>
          <w:color w:val="000000"/>
        </w:rPr>
        <w:t>Během vývoje aplikace docházelo ke změnám ve funkcionalitě na základě zpětné vazby od psychologů, se kterými byla uspořádána série sezení. Cílem těchto setkání bylo otestovat aplikaci a zjistit jejich specifické požadavky na funkcionalitu, která je pro jejich každodenní práci nezbytná. Tyto konzultace byly přínosné pro obě strany – umožnily vývojářům nahlédnout na aplikaci z pohledu uživatele bez pokročilých technických znalostí a lépe pochopit potřeby psychologů. Zároveň pomohly identifikovat klíčové funkce, které se z vnějšího pohledu nemusí zdát jako zásadní, ale pro psychology představují nepostradatelný nástroj v jejich profesi.</w:t>
      </w:r>
    </w:p>
    <w:p w14:paraId="450CE95C" w14:textId="77777777" w:rsidR="00665A8F" w:rsidRDefault="00665A8F" w:rsidP="00E57C4E">
      <w:pPr>
        <w:pStyle w:val="Nadpis1"/>
      </w:pPr>
      <w:bookmarkStart w:id="54" w:name="_Toc193901745"/>
      <w:r w:rsidRPr="00E57C4E">
        <w:t>Závěr</w:t>
      </w:r>
      <w:bookmarkEnd w:id="54"/>
    </w:p>
    <w:p w14:paraId="1B614A83" w14:textId="77777777" w:rsidR="00665A8F" w:rsidRDefault="00665A8F" w:rsidP="00665A8F">
      <w:pPr>
        <w:pStyle w:val="Normlnweb"/>
        <w:spacing w:before="0" w:beforeAutospacing="0" w:after="160" w:afterAutospacing="0"/>
      </w:pPr>
      <w:r>
        <w:rPr>
          <w:color w:val="000000"/>
        </w:rPr>
        <w:t>Výsledkem projektu je aplikace, která měla za cíl usnadnit práci psychologům, kteří jsou v současnosti velmi vyhledávanou profesní skupinou. V České republice je psychologů nedostatek a rostoucí poptávka vede k dlouhým čekacím lhůtám na terapii, které mohou dosahovat až tří měsíců. Proto bylo v rámci vývoje aplikace absolvováno několik konzultací s psychology, za účelem zjistit, co by jim pomohlo pracovat efektivněji a tím umožnilo za stejný čas pomoci více lidem.</w:t>
      </w:r>
    </w:p>
    <w:p w14:paraId="7E744021" w14:textId="77777777" w:rsidR="00665A8F" w:rsidRDefault="00665A8F" w:rsidP="00665A8F">
      <w:pPr>
        <w:pStyle w:val="Normlnweb"/>
        <w:spacing w:before="0" w:beforeAutospacing="0" w:after="160" w:afterAutospacing="0"/>
      </w:pPr>
      <w:r>
        <w:rPr>
          <w:color w:val="000000"/>
        </w:rPr>
        <w:t xml:space="preserve">Aplikace obsahuje všechny plánované funkcionality, které byly na základě zpětné vazby identifikovány jako klíčové pro zjednodušení práce psychologů. Hlavním cílem bylo </w:t>
      </w:r>
      <w:r>
        <w:rPr>
          <w:color w:val="000000"/>
        </w:rPr>
        <w:lastRenderedPageBreak/>
        <w:t>minimalizovat čas strávený opakovaným vyhledáváním telefonních čísel, starých zápisů nebo jiných informací z předchozích sezení. Což bylo splněno.</w:t>
      </w:r>
    </w:p>
    <w:p w14:paraId="4CCD2933" w14:textId="77777777" w:rsidR="00665A8F" w:rsidRDefault="00665A8F" w:rsidP="00665A8F">
      <w:pPr>
        <w:pStyle w:val="Normlnweb"/>
        <w:spacing w:before="0" w:beforeAutospacing="0" w:after="160" w:afterAutospacing="0"/>
      </w:pPr>
      <w:r>
        <w:rPr>
          <w:color w:val="000000"/>
        </w:rPr>
        <w:t xml:space="preserve">Při implementaci aplikace byl vytvořen kalendář, který je propojen s plánovanými schůzkami navázanými na samotné klienty, karta klienta, pro přehledné zobrazení dat. Implementován byl textový editor optimalizovaný pro rychlé a efektivní psaní zápisů ze sezení. Vzhledem k citlivosti zpracovávaných údajů bylo implementováno </w:t>
      </w:r>
      <w:proofErr w:type="spellStart"/>
      <w:r>
        <w:rPr>
          <w:color w:val="000000"/>
        </w:rPr>
        <w:t>dvoufaktorové</w:t>
      </w:r>
      <w:proofErr w:type="spellEnd"/>
      <w:r>
        <w:rPr>
          <w:color w:val="000000"/>
        </w:rPr>
        <w:t xml:space="preserve"> ověření a end-to-end šifrování, pro zajištění maximální bezpečnosti klientských dat.</w:t>
      </w:r>
    </w:p>
    <w:p w14:paraId="75B26310" w14:textId="407B85CB" w:rsidR="00143C93" w:rsidRDefault="00665A8F" w:rsidP="00665A8F">
      <w:pPr>
        <w:pStyle w:val="Normlnweb"/>
        <w:spacing w:before="0" w:beforeAutospacing="0" w:after="160" w:afterAutospacing="0"/>
        <w:rPr>
          <w:color w:val="000000"/>
        </w:rPr>
      </w:pPr>
      <w:r>
        <w:rPr>
          <w:color w:val="000000"/>
        </w:rPr>
        <w:t>V budoucnu plánujeme aplikaci rozšířit o nové funkce, jako je podpora mobilních zařízení formou nativní aplikace pro iOS a Android. Zvažujeme také integraci dalších nástrojů, například přímé komunikace s klienty nebo pokročilých analytických funkcí pro sledování vývoje jednotlivých případů. Další rozšíření může zahrnovat rozšíření AI funkcí, jako je predikce potřeb klientů na základě záznamů nebo generování podrobných plánů terapií na míru.</w:t>
      </w:r>
    </w:p>
    <w:p w14:paraId="5DC898FB" w14:textId="77777777" w:rsidR="00143C93" w:rsidRDefault="00143C93">
      <w:pPr>
        <w:spacing w:line="278" w:lineRule="auto"/>
        <w:rPr>
          <w:rFonts w:eastAsia="Times New Roman" w:cs="Times New Roman"/>
          <w:color w:val="000000"/>
          <w:kern w:val="0"/>
          <w:lang w:eastAsia="cs-CZ"/>
          <w14:ligatures w14:val="none"/>
        </w:rPr>
      </w:pPr>
      <w:r>
        <w:rPr>
          <w:color w:val="000000"/>
        </w:rPr>
        <w:br w:type="page"/>
      </w:r>
    </w:p>
    <w:p w14:paraId="78E9E823" w14:textId="77777777" w:rsidR="00665A8F" w:rsidRDefault="00665A8F" w:rsidP="00665A8F">
      <w:pPr>
        <w:pStyle w:val="Normlnweb"/>
        <w:spacing w:before="0" w:beforeAutospacing="0" w:after="160" w:afterAutospacing="0"/>
      </w:pPr>
    </w:p>
    <w:p w14:paraId="578F5F56" w14:textId="77777777" w:rsidR="00665A8F" w:rsidRDefault="00665A8F" w:rsidP="007E2C94">
      <w:pPr>
        <w:pStyle w:val="Nadpis1"/>
      </w:pPr>
      <w:bookmarkStart w:id="55" w:name="_Toc193901746"/>
      <w:r w:rsidRPr="00E57C4E">
        <w:t>Seznam</w:t>
      </w:r>
      <w:r>
        <w:t xml:space="preserve"> </w:t>
      </w:r>
      <w:r w:rsidRPr="007E2C94">
        <w:t>literatury</w:t>
      </w:r>
      <w:bookmarkEnd w:id="55"/>
    </w:p>
    <w:p w14:paraId="3249501E" w14:textId="77777777" w:rsidR="00665A8F" w:rsidRDefault="00665A8F" w:rsidP="00665A8F">
      <w:pPr>
        <w:pStyle w:val="Normlnweb"/>
        <w:spacing w:before="0" w:beforeAutospacing="0" w:after="160" w:afterAutospacing="0"/>
      </w:pPr>
      <w:r>
        <w:rPr>
          <w:color w:val="000000"/>
        </w:rPr>
        <w:t xml:space="preserve">[1] Microsoft. </w:t>
      </w:r>
      <w:proofErr w:type="spellStart"/>
      <w:r>
        <w:rPr>
          <w:i/>
          <w:iCs/>
          <w:color w:val="000000"/>
        </w:rPr>
        <w:t>Visual</w:t>
      </w:r>
      <w:proofErr w:type="spellEnd"/>
      <w:r>
        <w:rPr>
          <w:i/>
          <w:iCs/>
          <w:color w:val="000000"/>
        </w:rPr>
        <w:t xml:space="preserve"> Studio </w:t>
      </w:r>
      <w:proofErr w:type="spellStart"/>
      <w:r>
        <w:rPr>
          <w:i/>
          <w:iCs/>
          <w:color w:val="000000"/>
        </w:rPr>
        <w:t>Code</w:t>
      </w:r>
      <w:proofErr w:type="spellEnd"/>
      <w:r>
        <w:rPr>
          <w:color w:val="000000"/>
        </w:rPr>
        <w:t>. [online]. [cit. 2025-01-19]. Dostupné z:</w:t>
      </w:r>
      <w:hyperlink r:id="rId11" w:history="1">
        <w:r>
          <w:rPr>
            <w:rStyle w:val="Hypertextovodkaz"/>
            <w:rFonts w:eastAsiaTheme="majorEastAsia"/>
            <w:color w:val="000000"/>
          </w:rPr>
          <w:t xml:space="preserve"> </w:t>
        </w:r>
        <w:r>
          <w:rPr>
            <w:rStyle w:val="Hypertextovodkaz"/>
            <w:rFonts w:eastAsiaTheme="majorEastAsia"/>
            <w:color w:val="1155CC"/>
          </w:rPr>
          <w:t>https://code.visualstudio.com/</w:t>
        </w:r>
      </w:hyperlink>
    </w:p>
    <w:p w14:paraId="41935BA0" w14:textId="77777777" w:rsidR="00665A8F" w:rsidRDefault="00665A8F" w:rsidP="00665A8F"/>
    <w:p w14:paraId="4D2EE2F7" w14:textId="77777777" w:rsidR="00665A8F" w:rsidRDefault="00665A8F" w:rsidP="00665A8F">
      <w:pPr>
        <w:pStyle w:val="Normlnweb"/>
        <w:spacing w:before="0" w:beforeAutospacing="0" w:after="160" w:afterAutospacing="0"/>
      </w:pPr>
      <w:r>
        <w:rPr>
          <w:color w:val="000000"/>
        </w:rPr>
        <w:t xml:space="preserve">[2] Miro. </w:t>
      </w:r>
      <w:r>
        <w:rPr>
          <w:i/>
          <w:iCs/>
          <w:color w:val="000000"/>
        </w:rPr>
        <w:t xml:space="preserve">Miro: Online </w:t>
      </w:r>
      <w:proofErr w:type="spellStart"/>
      <w:r>
        <w:rPr>
          <w:i/>
          <w:iCs/>
          <w:color w:val="000000"/>
        </w:rPr>
        <w:t>Whiteboard</w:t>
      </w:r>
      <w:proofErr w:type="spellEnd"/>
      <w:r>
        <w:rPr>
          <w:i/>
          <w:iCs/>
          <w:color w:val="000000"/>
        </w:rPr>
        <w:t xml:space="preserve"> </w:t>
      </w:r>
      <w:proofErr w:type="spellStart"/>
      <w:r>
        <w:rPr>
          <w:i/>
          <w:iCs/>
          <w:color w:val="000000"/>
        </w:rPr>
        <w:t>for</w:t>
      </w:r>
      <w:proofErr w:type="spellEnd"/>
      <w:r>
        <w:rPr>
          <w:i/>
          <w:iCs/>
          <w:color w:val="000000"/>
        </w:rPr>
        <w:t xml:space="preserve"> </w:t>
      </w:r>
      <w:proofErr w:type="spellStart"/>
      <w:r>
        <w:rPr>
          <w:i/>
          <w:iCs/>
          <w:color w:val="000000"/>
        </w:rPr>
        <w:t>Visual</w:t>
      </w:r>
      <w:proofErr w:type="spellEnd"/>
      <w:r>
        <w:rPr>
          <w:i/>
          <w:iCs/>
          <w:color w:val="000000"/>
        </w:rPr>
        <w:t xml:space="preserve"> </w:t>
      </w:r>
      <w:proofErr w:type="spellStart"/>
      <w:r>
        <w:rPr>
          <w:i/>
          <w:iCs/>
          <w:color w:val="000000"/>
        </w:rPr>
        <w:t>Collaboration</w:t>
      </w:r>
      <w:proofErr w:type="spellEnd"/>
      <w:r>
        <w:rPr>
          <w:color w:val="000000"/>
        </w:rPr>
        <w:t>. [online]. [cit. 2025-01-19]. Dostupné z:</w:t>
      </w:r>
      <w:hyperlink r:id="rId12" w:history="1">
        <w:r>
          <w:rPr>
            <w:rStyle w:val="Hypertextovodkaz"/>
            <w:rFonts w:eastAsiaTheme="majorEastAsia"/>
            <w:color w:val="000000"/>
          </w:rPr>
          <w:t xml:space="preserve"> </w:t>
        </w:r>
        <w:r>
          <w:rPr>
            <w:rStyle w:val="Hypertextovodkaz"/>
            <w:rFonts w:eastAsiaTheme="majorEastAsia"/>
            <w:color w:val="1155CC"/>
          </w:rPr>
          <w:t>https://miro.com/</w:t>
        </w:r>
      </w:hyperlink>
    </w:p>
    <w:p w14:paraId="1AC5EF68" w14:textId="77777777" w:rsidR="00665A8F" w:rsidRDefault="00665A8F" w:rsidP="00665A8F"/>
    <w:p w14:paraId="367E1BCF" w14:textId="77777777" w:rsidR="00665A8F" w:rsidRDefault="00665A8F" w:rsidP="00665A8F">
      <w:pPr>
        <w:pStyle w:val="Normlnweb"/>
        <w:spacing w:before="0" w:beforeAutospacing="0" w:after="160" w:afterAutospacing="0"/>
      </w:pPr>
      <w:r>
        <w:rPr>
          <w:color w:val="000000"/>
        </w:rPr>
        <w:t xml:space="preserve">[3] Meta </w:t>
      </w:r>
      <w:proofErr w:type="spellStart"/>
      <w:r>
        <w:rPr>
          <w:color w:val="000000"/>
        </w:rPr>
        <w:t>Platforms</w:t>
      </w:r>
      <w:proofErr w:type="spellEnd"/>
      <w:r>
        <w:rPr>
          <w:color w:val="000000"/>
        </w:rPr>
        <w:t xml:space="preserve">, Inc. </w:t>
      </w:r>
      <w:proofErr w:type="spellStart"/>
      <w:r>
        <w:rPr>
          <w:i/>
          <w:iCs/>
          <w:color w:val="000000"/>
        </w:rPr>
        <w:t>React</w:t>
      </w:r>
      <w:proofErr w:type="spellEnd"/>
      <w:r>
        <w:rPr>
          <w:i/>
          <w:iCs/>
          <w:color w:val="000000"/>
        </w:rPr>
        <w:t xml:space="preserve"> – A JavaScript </w:t>
      </w:r>
      <w:proofErr w:type="spellStart"/>
      <w:r>
        <w:rPr>
          <w:i/>
          <w:iCs/>
          <w:color w:val="000000"/>
        </w:rPr>
        <w:t>library</w:t>
      </w:r>
      <w:proofErr w:type="spellEnd"/>
      <w:r>
        <w:rPr>
          <w:i/>
          <w:iCs/>
          <w:color w:val="000000"/>
        </w:rPr>
        <w:t xml:space="preserve"> </w:t>
      </w:r>
      <w:proofErr w:type="spellStart"/>
      <w:r>
        <w:rPr>
          <w:i/>
          <w:iCs/>
          <w:color w:val="000000"/>
        </w:rPr>
        <w:t>for</w:t>
      </w:r>
      <w:proofErr w:type="spellEnd"/>
      <w:r>
        <w:rPr>
          <w:i/>
          <w:iCs/>
          <w:color w:val="000000"/>
        </w:rPr>
        <w:t xml:space="preserve"> </w:t>
      </w:r>
      <w:proofErr w:type="spellStart"/>
      <w:r>
        <w:rPr>
          <w:i/>
          <w:iCs/>
          <w:color w:val="000000"/>
        </w:rPr>
        <w:t>building</w:t>
      </w:r>
      <w:proofErr w:type="spellEnd"/>
      <w:r>
        <w:rPr>
          <w:i/>
          <w:iCs/>
          <w:color w:val="000000"/>
        </w:rPr>
        <w:t xml:space="preserve"> user </w:t>
      </w:r>
      <w:proofErr w:type="spellStart"/>
      <w:r>
        <w:rPr>
          <w:i/>
          <w:iCs/>
          <w:color w:val="000000"/>
        </w:rPr>
        <w:t>interfaces</w:t>
      </w:r>
      <w:proofErr w:type="spellEnd"/>
      <w:r>
        <w:rPr>
          <w:color w:val="000000"/>
        </w:rPr>
        <w:t>. [online]. [cit. 2025-01-19]. Dostupné z:</w:t>
      </w:r>
      <w:hyperlink r:id="rId13" w:history="1">
        <w:r>
          <w:rPr>
            <w:rStyle w:val="Hypertextovodkaz"/>
            <w:rFonts w:eastAsiaTheme="majorEastAsia"/>
            <w:color w:val="000000"/>
          </w:rPr>
          <w:t xml:space="preserve"> </w:t>
        </w:r>
        <w:r>
          <w:rPr>
            <w:rStyle w:val="Hypertextovodkaz"/>
            <w:rFonts w:eastAsiaTheme="majorEastAsia"/>
            <w:color w:val="1155CC"/>
          </w:rPr>
          <w:t>https://react.dev/</w:t>
        </w:r>
      </w:hyperlink>
    </w:p>
    <w:p w14:paraId="1EFDA26D" w14:textId="77777777" w:rsidR="00665A8F" w:rsidRDefault="00665A8F" w:rsidP="00665A8F">
      <w:pPr>
        <w:pStyle w:val="Normlnweb"/>
        <w:spacing w:before="0" w:beforeAutospacing="0" w:after="160" w:afterAutospacing="0"/>
      </w:pPr>
      <w:r>
        <w:rPr>
          <w:color w:val="000000"/>
        </w:rPr>
        <w:t xml:space="preserve">[4] </w:t>
      </w:r>
      <w:proofErr w:type="spellStart"/>
      <w:r>
        <w:rPr>
          <w:color w:val="000000"/>
        </w:rPr>
        <w:t>Vercel</w:t>
      </w:r>
      <w:proofErr w:type="spellEnd"/>
      <w:r>
        <w:rPr>
          <w:color w:val="000000"/>
        </w:rPr>
        <w:t xml:space="preserve">. </w:t>
      </w:r>
      <w:r>
        <w:rPr>
          <w:i/>
          <w:iCs/>
          <w:color w:val="000000"/>
        </w:rPr>
        <w:t xml:space="preserve">Next.js: </w:t>
      </w:r>
      <w:proofErr w:type="spellStart"/>
      <w:r>
        <w:rPr>
          <w:i/>
          <w:iCs/>
          <w:color w:val="000000"/>
        </w:rPr>
        <w:t>The</w:t>
      </w:r>
      <w:proofErr w:type="spellEnd"/>
      <w:r>
        <w:rPr>
          <w:i/>
          <w:iCs/>
          <w:color w:val="000000"/>
        </w:rPr>
        <w:t xml:space="preserve"> </w:t>
      </w:r>
      <w:proofErr w:type="spellStart"/>
      <w:r>
        <w:rPr>
          <w:i/>
          <w:iCs/>
          <w:color w:val="000000"/>
        </w:rPr>
        <w:t>React</w:t>
      </w:r>
      <w:proofErr w:type="spellEnd"/>
      <w:r>
        <w:rPr>
          <w:i/>
          <w:iCs/>
          <w:color w:val="000000"/>
        </w:rPr>
        <w:t xml:space="preserve"> Framework</w:t>
      </w:r>
      <w:r>
        <w:rPr>
          <w:color w:val="000000"/>
        </w:rPr>
        <w:t>. [online]. [cit. 2025-01-19]. Dostupné z:</w:t>
      </w:r>
      <w:hyperlink r:id="rId14" w:history="1">
        <w:r>
          <w:rPr>
            <w:rStyle w:val="Hypertextovodkaz"/>
            <w:rFonts w:eastAsiaTheme="majorEastAsia"/>
            <w:color w:val="000000"/>
          </w:rPr>
          <w:t xml:space="preserve"> </w:t>
        </w:r>
        <w:r>
          <w:rPr>
            <w:rStyle w:val="Hypertextovodkaz"/>
            <w:rFonts w:eastAsiaTheme="majorEastAsia"/>
            <w:color w:val="1155CC"/>
          </w:rPr>
          <w:t>https://nextjs.org/</w:t>
        </w:r>
      </w:hyperlink>
    </w:p>
    <w:p w14:paraId="034CFB5B" w14:textId="77777777" w:rsidR="00665A8F" w:rsidRDefault="00665A8F" w:rsidP="00665A8F">
      <w:pPr>
        <w:pStyle w:val="Normlnweb"/>
        <w:spacing w:before="0" w:beforeAutospacing="0" w:after="160" w:afterAutospacing="0"/>
      </w:pPr>
      <w:r>
        <w:rPr>
          <w:color w:val="000000"/>
        </w:rPr>
        <w:t xml:space="preserve">[5] </w:t>
      </w:r>
      <w:proofErr w:type="spellStart"/>
      <w:r>
        <w:rPr>
          <w:color w:val="000000"/>
        </w:rPr>
        <w:t>Vercel</w:t>
      </w:r>
      <w:proofErr w:type="spellEnd"/>
      <w:r>
        <w:rPr>
          <w:color w:val="000000"/>
        </w:rPr>
        <w:t xml:space="preserve">. </w:t>
      </w:r>
      <w:proofErr w:type="spellStart"/>
      <w:r>
        <w:rPr>
          <w:color w:val="000000"/>
        </w:rPr>
        <w:t>Vercel</w:t>
      </w:r>
      <w:proofErr w:type="spellEnd"/>
      <w:r>
        <w:rPr>
          <w:color w:val="000000"/>
        </w:rPr>
        <w:t xml:space="preserve">: </w:t>
      </w:r>
      <w:proofErr w:type="spellStart"/>
      <w:r>
        <w:rPr>
          <w:color w:val="000000"/>
        </w:rPr>
        <w:t>Develop</w:t>
      </w:r>
      <w:proofErr w:type="spellEnd"/>
      <w:r>
        <w:rPr>
          <w:color w:val="000000"/>
        </w:rPr>
        <w:t xml:space="preserve">. </w:t>
      </w:r>
      <w:proofErr w:type="spellStart"/>
      <w:r>
        <w:rPr>
          <w:color w:val="000000"/>
        </w:rPr>
        <w:t>Preview</w:t>
      </w:r>
      <w:proofErr w:type="spellEnd"/>
      <w:r>
        <w:rPr>
          <w:color w:val="000000"/>
        </w:rPr>
        <w:t xml:space="preserve">. </w:t>
      </w:r>
      <w:proofErr w:type="spellStart"/>
      <w:r>
        <w:rPr>
          <w:color w:val="000000"/>
        </w:rPr>
        <w:t>Ship</w:t>
      </w:r>
      <w:proofErr w:type="spellEnd"/>
      <w:r>
        <w:rPr>
          <w:color w:val="000000"/>
        </w:rPr>
        <w:t>. [online]. [cit. 2025-01-19]. Dostupné z:</w:t>
      </w:r>
      <w:hyperlink r:id="rId15" w:history="1">
        <w:r>
          <w:rPr>
            <w:rStyle w:val="Hypertextovodkaz"/>
            <w:rFonts w:eastAsiaTheme="majorEastAsia"/>
            <w:color w:val="1155CC"/>
          </w:rPr>
          <w:t xml:space="preserve"> </w:t>
        </w:r>
      </w:hyperlink>
      <w:hyperlink r:id="rId16" w:history="1">
        <w:r>
          <w:rPr>
            <w:rStyle w:val="Hypertextovodkaz"/>
            <w:rFonts w:eastAsiaTheme="majorEastAsia"/>
            <w:color w:val="1155CC"/>
          </w:rPr>
          <w:t>https://vercel.com</w:t>
        </w:r>
      </w:hyperlink>
    </w:p>
    <w:p w14:paraId="3B5377AC" w14:textId="77777777" w:rsidR="00665A8F" w:rsidRDefault="00665A8F" w:rsidP="00665A8F">
      <w:pPr>
        <w:pStyle w:val="Normlnweb"/>
        <w:spacing w:before="0" w:beforeAutospacing="0" w:after="160" w:afterAutospacing="0"/>
      </w:pPr>
      <w:r>
        <w:rPr>
          <w:color w:val="000000"/>
        </w:rPr>
        <w:t xml:space="preserve">[6] </w:t>
      </w:r>
      <w:proofErr w:type="spellStart"/>
      <w:r>
        <w:rPr>
          <w:color w:val="000000"/>
        </w:rPr>
        <w:t>Supabase</w:t>
      </w:r>
      <w:proofErr w:type="spellEnd"/>
      <w:r>
        <w:rPr>
          <w:color w:val="000000"/>
        </w:rPr>
        <w:t xml:space="preserve">. Online. 2025. Dostupné z: </w:t>
      </w:r>
      <w:r>
        <w:rPr>
          <w:color w:val="1155CC"/>
          <w:u w:val="single"/>
        </w:rPr>
        <w:t>https://supabase.com/</w:t>
      </w:r>
      <w:r>
        <w:rPr>
          <w:color w:val="000000"/>
        </w:rPr>
        <w:t>. [cit. 2025-03-15].</w:t>
      </w:r>
    </w:p>
    <w:p w14:paraId="0C22E25F" w14:textId="77777777" w:rsidR="00665A8F" w:rsidRDefault="00665A8F" w:rsidP="00665A8F">
      <w:pPr>
        <w:pStyle w:val="Normlnweb"/>
        <w:spacing w:before="0" w:beforeAutospacing="0" w:after="160" w:afterAutospacing="0"/>
      </w:pPr>
      <w:r>
        <w:rPr>
          <w:color w:val="000000"/>
        </w:rPr>
        <w:t xml:space="preserve">[7] Stripe. Online. 2025. Dostupné z: </w:t>
      </w:r>
      <w:r>
        <w:rPr>
          <w:color w:val="1155CC"/>
          <w:u w:val="single"/>
        </w:rPr>
        <w:t>https://stripe.com/</w:t>
      </w:r>
      <w:r>
        <w:rPr>
          <w:color w:val="000000"/>
        </w:rPr>
        <w:t>. [cit. 2025-03-15].</w:t>
      </w:r>
    </w:p>
    <w:p w14:paraId="31531BAC" w14:textId="77777777" w:rsidR="00665A8F" w:rsidRDefault="00665A8F" w:rsidP="00665A8F">
      <w:pPr>
        <w:pStyle w:val="Normlnweb"/>
        <w:spacing w:before="0" w:beforeAutospacing="0" w:after="160" w:afterAutospacing="0"/>
      </w:pPr>
      <w:r>
        <w:rPr>
          <w:color w:val="000000"/>
        </w:rPr>
        <w:t xml:space="preserve">[8] </w:t>
      </w:r>
      <w:r>
        <w:rPr>
          <w:i/>
          <w:iCs/>
          <w:color w:val="000000"/>
        </w:rPr>
        <w:t xml:space="preserve">Google Cloud </w:t>
      </w:r>
      <w:proofErr w:type="spellStart"/>
      <w:r>
        <w:rPr>
          <w:i/>
          <w:iCs/>
          <w:color w:val="000000"/>
        </w:rPr>
        <w:t>Platform</w:t>
      </w:r>
      <w:proofErr w:type="spellEnd"/>
      <w:r>
        <w:rPr>
          <w:color w:val="000000"/>
        </w:rPr>
        <w:t>. Online. 2025. Dostupné z:</w:t>
      </w:r>
      <w:hyperlink r:id="rId17" w:history="1">
        <w:r>
          <w:rPr>
            <w:rStyle w:val="Hypertextovodkaz"/>
            <w:rFonts w:eastAsiaTheme="majorEastAsia"/>
            <w:color w:val="000000"/>
          </w:rPr>
          <w:t xml:space="preserve"> </w:t>
        </w:r>
        <w:r>
          <w:rPr>
            <w:rStyle w:val="Hypertextovodkaz"/>
            <w:rFonts w:eastAsiaTheme="majorEastAsia"/>
            <w:color w:val="1155CC"/>
          </w:rPr>
          <w:t>https://cloud.google.com/gcp?utm_source=google&amp;utm_medium=cpc&amp;utm_campaign=emea-ro-all-ro-bkws-all-all-trial-e-gcp-1707574&amp;utm_content=text-ad-none-any-DEV_c-CRE_548660727720-ADGP_Hybrid+%7C+BKWS+-+EXA+%7C+Txt+-+GCP+-+General+-+v1-KWID_43700060393215959-kwd-26415313501-userloc_2642&amp;utm_term=KW_google%20cloud%20platform-NET_g-PLAC_&amp;&amp;gclsrc=aw.ds&amp;gad_source=1&amp;gclid=Cj0KCQjwytS-BhCKARIsAMGJyzpEuaE1Swp3YddOMY06SVcOSV1nrXLwj14vDV_yu7rLryNsTtJcDtwaAsz5EALw_wcB</w:t>
        </w:r>
      </w:hyperlink>
      <w:r>
        <w:rPr>
          <w:color w:val="000000"/>
        </w:rPr>
        <w:t>. [cit. 2025-03-15].</w:t>
      </w:r>
    </w:p>
    <w:p w14:paraId="5C59620F" w14:textId="77777777" w:rsidR="00665A8F" w:rsidRDefault="00665A8F" w:rsidP="00665A8F">
      <w:pPr>
        <w:pStyle w:val="Normlnweb"/>
        <w:spacing w:before="0" w:beforeAutospacing="0" w:after="160" w:afterAutospacing="0"/>
      </w:pPr>
      <w:r>
        <w:rPr>
          <w:color w:val="000000"/>
        </w:rPr>
        <w:t xml:space="preserve">[9] </w:t>
      </w:r>
      <w:proofErr w:type="spellStart"/>
      <w:r>
        <w:rPr>
          <w:i/>
          <w:iCs/>
          <w:color w:val="000000"/>
        </w:rPr>
        <w:t>Stack</w:t>
      </w:r>
      <w:proofErr w:type="spellEnd"/>
      <w:r>
        <w:rPr>
          <w:i/>
          <w:iCs/>
          <w:color w:val="000000"/>
        </w:rPr>
        <w:t xml:space="preserve"> </w:t>
      </w:r>
      <w:proofErr w:type="spellStart"/>
      <w:r>
        <w:rPr>
          <w:i/>
          <w:iCs/>
          <w:color w:val="000000"/>
        </w:rPr>
        <w:t>Overflow</w:t>
      </w:r>
      <w:proofErr w:type="spellEnd"/>
      <w:r>
        <w:rPr>
          <w:color w:val="000000"/>
        </w:rPr>
        <w:t>. Online. Stackoverflow.co. 2024. Dostupné z:</w:t>
      </w:r>
      <w:hyperlink r:id="rId18" w:anchor="most-popular-technologies-new-collab-tools" w:history="1">
        <w:r>
          <w:rPr>
            <w:rStyle w:val="Hypertextovodkaz"/>
            <w:rFonts w:eastAsiaTheme="majorEastAsia"/>
            <w:color w:val="000000"/>
          </w:rPr>
          <w:t xml:space="preserve"> </w:t>
        </w:r>
        <w:r>
          <w:rPr>
            <w:rStyle w:val="Hypertextovodkaz"/>
            <w:rFonts w:eastAsiaTheme="majorEastAsia"/>
            <w:color w:val="1155CC"/>
          </w:rPr>
          <w:t>https://survey.stackoverflow.co/2024/technology#most-popular-technologies-new-collab-tools</w:t>
        </w:r>
      </w:hyperlink>
      <w:r>
        <w:rPr>
          <w:color w:val="000000"/>
        </w:rPr>
        <w:t>. [cit. 2025-02-27].</w:t>
      </w:r>
    </w:p>
    <w:p w14:paraId="6C13CBB6" w14:textId="77777777" w:rsidR="00665A8F" w:rsidRDefault="00665A8F" w:rsidP="00665A8F">
      <w:pPr>
        <w:pStyle w:val="Normlnweb"/>
        <w:spacing w:before="0" w:beforeAutospacing="0" w:after="160" w:afterAutospacing="0"/>
      </w:pPr>
      <w:r>
        <w:rPr>
          <w:color w:val="000000"/>
        </w:rPr>
        <w:t xml:space="preserve">[10] </w:t>
      </w:r>
      <w:proofErr w:type="gramStart"/>
      <w:r>
        <w:rPr>
          <w:color w:val="000000"/>
        </w:rPr>
        <w:t xml:space="preserve">Wikipedia - </w:t>
      </w:r>
      <w:proofErr w:type="spellStart"/>
      <w:r>
        <w:rPr>
          <w:i/>
          <w:iCs/>
          <w:color w:val="000000"/>
        </w:rPr>
        <w:t>Hexagonal</w:t>
      </w:r>
      <w:proofErr w:type="spellEnd"/>
      <w:proofErr w:type="gramEnd"/>
      <w:r>
        <w:rPr>
          <w:i/>
          <w:iCs/>
          <w:color w:val="000000"/>
        </w:rPr>
        <w:t xml:space="preserve"> </w:t>
      </w:r>
      <w:proofErr w:type="spellStart"/>
      <w:r>
        <w:rPr>
          <w:i/>
          <w:iCs/>
          <w:color w:val="000000"/>
        </w:rPr>
        <w:t>architectire</w:t>
      </w:r>
      <w:proofErr w:type="spellEnd"/>
      <w:r>
        <w:rPr>
          <w:color w:val="000000"/>
        </w:rPr>
        <w:t>. Online. 2024. Dostupné z:</w:t>
      </w:r>
      <w:hyperlink r:id="rId19" w:history="1">
        <w:r>
          <w:rPr>
            <w:rStyle w:val="Hypertextovodkaz"/>
            <w:rFonts w:eastAsiaTheme="majorEastAsia"/>
            <w:color w:val="000000"/>
          </w:rPr>
          <w:t xml:space="preserve"> </w:t>
        </w:r>
        <w:r>
          <w:rPr>
            <w:rStyle w:val="Hypertextovodkaz"/>
            <w:rFonts w:eastAsiaTheme="majorEastAsia"/>
            <w:color w:val="1155CC"/>
          </w:rPr>
          <w:t>https://en.wikipedia.org/wiki/Hexagonal_architecture_(software)</w:t>
        </w:r>
      </w:hyperlink>
      <w:r>
        <w:rPr>
          <w:color w:val="000000"/>
        </w:rPr>
        <w:t>. [cit. 2025-03-15].</w:t>
      </w:r>
    </w:p>
    <w:p w14:paraId="4E7B0565" w14:textId="77777777" w:rsidR="00665A8F" w:rsidRDefault="00665A8F" w:rsidP="00665A8F">
      <w:pPr>
        <w:pStyle w:val="Normlnweb"/>
        <w:spacing w:before="0" w:beforeAutospacing="0" w:after="160" w:afterAutospacing="0"/>
      </w:pPr>
      <w:r>
        <w:rPr>
          <w:color w:val="000000"/>
        </w:rPr>
        <w:t xml:space="preserve">[11] </w:t>
      </w:r>
      <w:r>
        <w:rPr>
          <w:i/>
          <w:iCs/>
          <w:color w:val="000000"/>
        </w:rPr>
        <w:t>Jwt.io</w:t>
      </w:r>
      <w:r>
        <w:rPr>
          <w:color w:val="000000"/>
        </w:rPr>
        <w:t>. Online. 2025. Dostupné z:</w:t>
      </w:r>
      <w:hyperlink r:id="rId20" w:history="1">
        <w:r>
          <w:rPr>
            <w:rStyle w:val="Hypertextovodkaz"/>
            <w:rFonts w:eastAsiaTheme="majorEastAsia"/>
            <w:color w:val="000000"/>
          </w:rPr>
          <w:t xml:space="preserve"> </w:t>
        </w:r>
        <w:r>
          <w:rPr>
            <w:rStyle w:val="Hypertextovodkaz"/>
            <w:rFonts w:eastAsiaTheme="majorEastAsia"/>
            <w:color w:val="1155CC"/>
          </w:rPr>
          <w:t>https://jwt.io/</w:t>
        </w:r>
      </w:hyperlink>
      <w:r>
        <w:rPr>
          <w:color w:val="000000"/>
        </w:rPr>
        <w:t>. [cit. 2025-03-15].</w:t>
      </w:r>
    </w:p>
    <w:p w14:paraId="608ACC54" w14:textId="77777777" w:rsidR="00665A8F" w:rsidRDefault="00665A8F" w:rsidP="00665A8F">
      <w:pPr>
        <w:pStyle w:val="Normlnweb"/>
        <w:spacing w:before="0" w:beforeAutospacing="0" w:after="160" w:afterAutospacing="0"/>
      </w:pPr>
      <w:r>
        <w:rPr>
          <w:color w:val="000000"/>
        </w:rPr>
        <w:t xml:space="preserve">[12] </w:t>
      </w:r>
      <w:proofErr w:type="gramStart"/>
      <w:r>
        <w:rPr>
          <w:i/>
          <w:iCs/>
          <w:color w:val="000000"/>
        </w:rPr>
        <w:t xml:space="preserve">Wikipedia - </w:t>
      </w:r>
      <w:proofErr w:type="spellStart"/>
      <w:r>
        <w:rPr>
          <w:i/>
          <w:iCs/>
          <w:color w:val="000000"/>
        </w:rPr>
        <w:t>Bcrypt</w:t>
      </w:r>
      <w:proofErr w:type="spellEnd"/>
      <w:proofErr w:type="gramEnd"/>
      <w:r>
        <w:rPr>
          <w:color w:val="000000"/>
        </w:rPr>
        <w:t>. Online. 2025. Dostupné z:</w:t>
      </w:r>
      <w:hyperlink r:id="rId21" w:history="1">
        <w:r>
          <w:rPr>
            <w:rStyle w:val="Hypertextovodkaz"/>
            <w:rFonts w:eastAsiaTheme="majorEastAsia"/>
            <w:color w:val="000000"/>
          </w:rPr>
          <w:t xml:space="preserve"> </w:t>
        </w:r>
        <w:r>
          <w:rPr>
            <w:rStyle w:val="Hypertextovodkaz"/>
            <w:rFonts w:eastAsiaTheme="majorEastAsia"/>
            <w:color w:val="1155CC"/>
          </w:rPr>
          <w:t>https://en.wikipedia.org/wiki/Bcrypt</w:t>
        </w:r>
      </w:hyperlink>
      <w:r>
        <w:rPr>
          <w:color w:val="000000"/>
        </w:rPr>
        <w:t>. [cit. 2025-03-15].</w:t>
      </w:r>
    </w:p>
    <w:p w14:paraId="47CDAE26" w14:textId="77777777" w:rsidR="00665A8F" w:rsidRDefault="00665A8F" w:rsidP="00665A8F">
      <w:pPr>
        <w:pStyle w:val="Normlnweb"/>
        <w:spacing w:before="0" w:beforeAutospacing="0" w:after="160" w:afterAutospacing="0"/>
      </w:pPr>
      <w:r>
        <w:rPr>
          <w:color w:val="000000"/>
        </w:rPr>
        <w:t xml:space="preserve">[13] </w:t>
      </w:r>
      <w:proofErr w:type="gramStart"/>
      <w:r>
        <w:rPr>
          <w:i/>
          <w:iCs/>
          <w:color w:val="000000"/>
        </w:rPr>
        <w:t xml:space="preserve">Wikipedia - </w:t>
      </w:r>
      <w:proofErr w:type="spellStart"/>
      <w:r>
        <w:rPr>
          <w:i/>
          <w:iCs/>
          <w:color w:val="000000"/>
        </w:rPr>
        <w:t>Brute</w:t>
      </w:r>
      <w:proofErr w:type="spellEnd"/>
      <w:proofErr w:type="gramEnd"/>
      <w:r>
        <w:rPr>
          <w:i/>
          <w:iCs/>
          <w:color w:val="000000"/>
        </w:rPr>
        <w:t xml:space="preserve"> </w:t>
      </w:r>
      <w:proofErr w:type="spellStart"/>
      <w:r>
        <w:rPr>
          <w:i/>
          <w:iCs/>
          <w:color w:val="000000"/>
        </w:rPr>
        <w:t>force</w:t>
      </w:r>
      <w:proofErr w:type="spellEnd"/>
      <w:r>
        <w:rPr>
          <w:i/>
          <w:iCs/>
          <w:color w:val="000000"/>
        </w:rPr>
        <w:t xml:space="preserve"> </w:t>
      </w:r>
      <w:proofErr w:type="spellStart"/>
      <w:r>
        <w:rPr>
          <w:i/>
          <w:iCs/>
          <w:color w:val="000000"/>
        </w:rPr>
        <w:t>attack</w:t>
      </w:r>
      <w:proofErr w:type="spellEnd"/>
      <w:r>
        <w:rPr>
          <w:color w:val="000000"/>
        </w:rPr>
        <w:t>. Online. 2025. Dostupné z:</w:t>
      </w:r>
      <w:hyperlink r:id="rId22" w:history="1">
        <w:r>
          <w:rPr>
            <w:rStyle w:val="Hypertextovodkaz"/>
            <w:rFonts w:eastAsiaTheme="majorEastAsia"/>
            <w:color w:val="000000"/>
          </w:rPr>
          <w:t xml:space="preserve"> </w:t>
        </w:r>
        <w:r>
          <w:rPr>
            <w:rStyle w:val="Hypertextovodkaz"/>
            <w:rFonts w:eastAsiaTheme="majorEastAsia"/>
            <w:color w:val="1155CC"/>
          </w:rPr>
          <w:t>https://en.wikipedia.org/wiki/Brute-force_attack</w:t>
        </w:r>
      </w:hyperlink>
      <w:r>
        <w:rPr>
          <w:color w:val="000000"/>
        </w:rPr>
        <w:t>. [cit. 2025-03-15].</w:t>
      </w:r>
    </w:p>
    <w:p w14:paraId="389EB668" w14:textId="77777777" w:rsidR="00665A8F" w:rsidRDefault="00665A8F" w:rsidP="00665A8F">
      <w:pPr>
        <w:pStyle w:val="Normlnweb"/>
        <w:spacing w:before="0" w:beforeAutospacing="0" w:after="160" w:afterAutospacing="0"/>
      </w:pPr>
      <w:r>
        <w:rPr>
          <w:color w:val="000000"/>
        </w:rPr>
        <w:lastRenderedPageBreak/>
        <w:t xml:space="preserve">[14] </w:t>
      </w:r>
      <w:r>
        <w:rPr>
          <w:i/>
          <w:iCs/>
          <w:color w:val="000000"/>
        </w:rPr>
        <w:t>Europa EU</w:t>
      </w:r>
      <w:r>
        <w:rPr>
          <w:color w:val="000000"/>
        </w:rPr>
        <w:t>. Online. Europa.eu. 2024. Dostupné z:</w:t>
      </w:r>
      <w:hyperlink r:id="rId23" w:history="1">
        <w:r>
          <w:rPr>
            <w:rStyle w:val="Hypertextovodkaz"/>
            <w:rFonts w:eastAsiaTheme="majorEastAsia"/>
            <w:color w:val="000000"/>
          </w:rPr>
          <w:t xml:space="preserve"> </w:t>
        </w:r>
        <w:r>
          <w:rPr>
            <w:rStyle w:val="Hypertextovodkaz"/>
            <w:rFonts w:eastAsiaTheme="majorEastAsia"/>
            <w:color w:val="1155CC"/>
          </w:rPr>
          <w:t>https://europa.eu/youreurope/citizens/consumers/internet-telecoms/data-protection-online-privacy/index_en.htm</w:t>
        </w:r>
      </w:hyperlink>
      <w:r>
        <w:rPr>
          <w:color w:val="000000"/>
        </w:rPr>
        <w:t>. [cit. 2025-02-27].</w:t>
      </w:r>
    </w:p>
    <w:p w14:paraId="3BC87C03" w14:textId="77777777" w:rsidR="00665A8F" w:rsidRDefault="00665A8F" w:rsidP="00665A8F">
      <w:pPr>
        <w:pStyle w:val="Normlnweb"/>
        <w:spacing w:before="0" w:beforeAutospacing="0" w:after="160" w:afterAutospacing="0"/>
      </w:pPr>
      <w:r>
        <w:rPr>
          <w:color w:val="000000"/>
        </w:rPr>
        <w:t xml:space="preserve">[15] _Originality.ai </w:t>
      </w:r>
      <w:proofErr w:type="spellStart"/>
      <w:r>
        <w:rPr>
          <w:color w:val="000000"/>
        </w:rPr>
        <w:t>What</w:t>
      </w:r>
      <w:proofErr w:type="spellEnd"/>
      <w:r>
        <w:rPr>
          <w:color w:val="000000"/>
        </w:rPr>
        <w:t xml:space="preserve"> LLM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most </w:t>
      </w:r>
      <w:proofErr w:type="spellStart"/>
      <w:r>
        <w:rPr>
          <w:color w:val="000000"/>
        </w:rPr>
        <w:t>accurate</w:t>
      </w:r>
      <w:proofErr w:type="spellEnd"/>
      <w:r>
        <w:rPr>
          <w:color w:val="000000"/>
        </w:rPr>
        <w:t>_. Online. Originality.ai. 2024. Dostupné z:</w:t>
      </w:r>
      <w:hyperlink r:id="rId24" w:history="1">
        <w:r>
          <w:rPr>
            <w:rStyle w:val="Hypertextovodkaz"/>
            <w:rFonts w:eastAsiaTheme="majorEastAsia"/>
            <w:color w:val="000000"/>
          </w:rPr>
          <w:t xml:space="preserve"> </w:t>
        </w:r>
        <w:r>
          <w:rPr>
            <w:rStyle w:val="Hypertextovodkaz"/>
            <w:rFonts w:eastAsiaTheme="majorEastAsia"/>
            <w:color w:val="1155CC"/>
          </w:rPr>
          <w:t>https://originality.ai/blog/what-llm-is-the-most-accurate</w:t>
        </w:r>
      </w:hyperlink>
      <w:r>
        <w:rPr>
          <w:color w:val="000000"/>
        </w:rPr>
        <w:t xml:space="preserve"> [cit. 2025-02-18].</w:t>
      </w:r>
    </w:p>
    <w:p w14:paraId="154A5CD4" w14:textId="77777777" w:rsidR="00665A8F" w:rsidRDefault="00665A8F" w:rsidP="00665A8F">
      <w:pPr>
        <w:pStyle w:val="Normlnweb"/>
        <w:spacing w:before="0" w:beforeAutospacing="0" w:after="160" w:afterAutospacing="0"/>
      </w:pPr>
      <w:r>
        <w:rPr>
          <w:color w:val="000000"/>
        </w:rPr>
        <w:t xml:space="preserve">[16] </w:t>
      </w:r>
      <w:proofErr w:type="spellStart"/>
      <w:r>
        <w:rPr>
          <w:color w:val="000000"/>
        </w:rPr>
        <w:t>Vercel</w:t>
      </w:r>
      <w:proofErr w:type="spellEnd"/>
      <w:r>
        <w:rPr>
          <w:color w:val="000000"/>
        </w:rPr>
        <w:t xml:space="preserve"> </w:t>
      </w:r>
      <w:proofErr w:type="spellStart"/>
      <w:r>
        <w:rPr>
          <w:color w:val="000000"/>
        </w:rPr>
        <w:t>Infrastructure</w:t>
      </w:r>
      <w:proofErr w:type="spellEnd"/>
      <w:r>
        <w:rPr>
          <w:color w:val="000000"/>
        </w:rPr>
        <w:t>. Online. Stackoverflow.co. 2023. Dostupné z:</w:t>
      </w:r>
      <w:hyperlink r:id="rId25" w:history="1">
        <w:r>
          <w:rPr>
            <w:rStyle w:val="Hypertextovodkaz"/>
            <w:rFonts w:eastAsiaTheme="majorEastAsia"/>
            <w:color w:val="000000"/>
          </w:rPr>
          <w:t xml:space="preserve"> </w:t>
        </w:r>
        <w:r>
          <w:rPr>
            <w:rStyle w:val="Hypertextovodkaz"/>
            <w:rFonts w:eastAsiaTheme="majorEastAsia"/>
            <w:color w:val="1155CC"/>
          </w:rPr>
          <w:t>https://vercel.com/blog/behind-the-scenes-of-vercels-infrastructure</w:t>
        </w:r>
      </w:hyperlink>
      <w:r>
        <w:rPr>
          <w:color w:val="000000"/>
        </w:rPr>
        <w:t>. [cit. 2025-02-27].</w:t>
      </w:r>
    </w:p>
    <w:p w14:paraId="60D7ED68" w14:textId="77777777" w:rsidR="00665A8F" w:rsidRDefault="00665A8F" w:rsidP="00665A8F"/>
    <w:p w14:paraId="16DA7954" w14:textId="77777777" w:rsidR="6B38FEBA" w:rsidRDefault="6B38FEBA" w:rsidP="6B38FEBA"/>
    <w:sectPr w:rsidR="6B38FEBA" w:rsidSect="008E564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769F" w14:textId="77777777" w:rsidR="00FE59E9" w:rsidRDefault="00FE59E9" w:rsidP="009D2941">
      <w:pPr>
        <w:spacing w:after="0" w:line="240" w:lineRule="auto"/>
      </w:pPr>
      <w:r>
        <w:separator/>
      </w:r>
    </w:p>
  </w:endnote>
  <w:endnote w:type="continuationSeparator" w:id="0">
    <w:p w14:paraId="1C2E809C" w14:textId="77777777" w:rsidR="00FE59E9" w:rsidRDefault="00FE59E9" w:rsidP="009D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Základní text">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Noto Sans Symbols">
    <w:altName w:val="Calibri"/>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235976883"/>
      <w:docPartObj>
        <w:docPartGallery w:val="Page Numbers (Bottom of Page)"/>
        <w:docPartUnique/>
      </w:docPartObj>
    </w:sdtPr>
    <w:sdtContent>
      <w:p w14:paraId="41A49493" w14:textId="1CC0A065" w:rsidR="008E564D" w:rsidRDefault="008E564D" w:rsidP="00F04599">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77F646A" w14:textId="77777777" w:rsidR="008E564D" w:rsidRDefault="008E56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182395811"/>
      <w:docPartObj>
        <w:docPartGallery w:val="Page Numbers (Bottom of Page)"/>
        <w:docPartUnique/>
      </w:docPartObj>
    </w:sdtPr>
    <w:sdtContent>
      <w:p w14:paraId="002670FB" w14:textId="77777777" w:rsidR="001618C7" w:rsidRDefault="001618C7" w:rsidP="00F04599">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sdtContent>
  </w:sdt>
  <w:p w14:paraId="5DC8FA5D" w14:textId="77777777" w:rsidR="001618C7" w:rsidRDefault="001618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11A3" w14:textId="77777777" w:rsidR="00FE59E9" w:rsidRDefault="00FE59E9" w:rsidP="009D2941">
      <w:pPr>
        <w:spacing w:after="0" w:line="240" w:lineRule="auto"/>
      </w:pPr>
      <w:r>
        <w:separator/>
      </w:r>
    </w:p>
  </w:footnote>
  <w:footnote w:type="continuationSeparator" w:id="0">
    <w:p w14:paraId="7A4E572E" w14:textId="77777777" w:rsidR="00FE59E9" w:rsidRDefault="00FE59E9" w:rsidP="009D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81F"/>
    <w:multiLevelType w:val="multilevel"/>
    <w:tmpl w:val="DF6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7DE1"/>
    <w:multiLevelType w:val="multilevel"/>
    <w:tmpl w:val="E91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C6A03"/>
    <w:multiLevelType w:val="multilevel"/>
    <w:tmpl w:val="9EA4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A16"/>
    <w:multiLevelType w:val="multilevel"/>
    <w:tmpl w:val="4002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420"/>
    <w:multiLevelType w:val="multilevel"/>
    <w:tmpl w:val="458C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DDC"/>
    <w:multiLevelType w:val="multilevel"/>
    <w:tmpl w:val="8B3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51007"/>
    <w:multiLevelType w:val="multilevel"/>
    <w:tmpl w:val="3CB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E3E34"/>
    <w:multiLevelType w:val="multilevel"/>
    <w:tmpl w:val="1ED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46AB3"/>
    <w:multiLevelType w:val="multilevel"/>
    <w:tmpl w:val="5300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215F1"/>
    <w:multiLevelType w:val="multilevel"/>
    <w:tmpl w:val="CF4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57D1C"/>
    <w:multiLevelType w:val="multilevel"/>
    <w:tmpl w:val="F4C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9785D"/>
    <w:multiLevelType w:val="multilevel"/>
    <w:tmpl w:val="C02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06C4D"/>
    <w:multiLevelType w:val="multilevel"/>
    <w:tmpl w:val="3EF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96425"/>
    <w:multiLevelType w:val="multilevel"/>
    <w:tmpl w:val="505C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124A8"/>
    <w:multiLevelType w:val="multilevel"/>
    <w:tmpl w:val="F17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05F98"/>
    <w:multiLevelType w:val="multilevel"/>
    <w:tmpl w:val="0B06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011FE"/>
    <w:multiLevelType w:val="hybridMultilevel"/>
    <w:tmpl w:val="F6221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53721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69900C72"/>
    <w:multiLevelType w:val="multilevel"/>
    <w:tmpl w:val="44B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F0B0F"/>
    <w:multiLevelType w:val="multilevel"/>
    <w:tmpl w:val="BC3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94454">
    <w:abstractNumId w:val="17"/>
  </w:num>
  <w:num w:numId="2" w16cid:durableId="1468009398">
    <w:abstractNumId w:val="3"/>
  </w:num>
  <w:num w:numId="3" w16cid:durableId="770902570">
    <w:abstractNumId w:val="18"/>
  </w:num>
  <w:num w:numId="4" w16cid:durableId="485975768">
    <w:abstractNumId w:val="2"/>
  </w:num>
  <w:num w:numId="5" w16cid:durableId="926696434">
    <w:abstractNumId w:val="11"/>
  </w:num>
  <w:num w:numId="6" w16cid:durableId="536354895">
    <w:abstractNumId w:val="10"/>
  </w:num>
  <w:num w:numId="7" w16cid:durableId="1361203240">
    <w:abstractNumId w:val="19"/>
  </w:num>
  <w:num w:numId="8" w16cid:durableId="239557104">
    <w:abstractNumId w:val="0"/>
  </w:num>
  <w:num w:numId="9" w16cid:durableId="718021161">
    <w:abstractNumId w:val="12"/>
  </w:num>
  <w:num w:numId="10" w16cid:durableId="1255750100">
    <w:abstractNumId w:val="1"/>
  </w:num>
  <w:num w:numId="11" w16cid:durableId="1677533701">
    <w:abstractNumId w:val="6"/>
  </w:num>
  <w:num w:numId="12" w16cid:durableId="1948197658">
    <w:abstractNumId w:val="15"/>
  </w:num>
  <w:num w:numId="13" w16cid:durableId="895236604">
    <w:abstractNumId w:val="9"/>
  </w:num>
  <w:num w:numId="14" w16cid:durableId="2065252201">
    <w:abstractNumId w:val="4"/>
  </w:num>
  <w:num w:numId="15" w16cid:durableId="1588732498">
    <w:abstractNumId w:val="7"/>
  </w:num>
  <w:num w:numId="16" w16cid:durableId="1428573202">
    <w:abstractNumId w:val="5"/>
  </w:num>
  <w:num w:numId="17" w16cid:durableId="293633420">
    <w:abstractNumId w:val="13"/>
  </w:num>
  <w:num w:numId="18" w16cid:durableId="11227301">
    <w:abstractNumId w:val="8"/>
  </w:num>
  <w:num w:numId="19" w16cid:durableId="2001763278">
    <w:abstractNumId w:val="14"/>
  </w:num>
  <w:num w:numId="20" w16cid:durableId="205142006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A7"/>
    <w:rsid w:val="000068AB"/>
    <w:rsid w:val="00031283"/>
    <w:rsid w:val="0003252F"/>
    <w:rsid w:val="00035126"/>
    <w:rsid w:val="000455F5"/>
    <w:rsid w:val="000554FE"/>
    <w:rsid w:val="0006765A"/>
    <w:rsid w:val="000861EC"/>
    <w:rsid w:val="00092D85"/>
    <w:rsid w:val="00096CAF"/>
    <w:rsid w:val="000C4CC4"/>
    <w:rsid w:val="000F07FC"/>
    <w:rsid w:val="000F2333"/>
    <w:rsid w:val="0011194C"/>
    <w:rsid w:val="00143C93"/>
    <w:rsid w:val="001526C7"/>
    <w:rsid w:val="001618C7"/>
    <w:rsid w:val="0017051E"/>
    <w:rsid w:val="001712B9"/>
    <w:rsid w:val="00181978"/>
    <w:rsid w:val="0019518D"/>
    <w:rsid w:val="001B1836"/>
    <w:rsid w:val="001B247C"/>
    <w:rsid w:val="001C08E8"/>
    <w:rsid w:val="001C3BFA"/>
    <w:rsid w:val="001D65CA"/>
    <w:rsid w:val="001E4932"/>
    <w:rsid w:val="001E7AC7"/>
    <w:rsid w:val="001F16AC"/>
    <w:rsid w:val="001F2392"/>
    <w:rsid w:val="00202A03"/>
    <w:rsid w:val="00224254"/>
    <w:rsid w:val="00235F44"/>
    <w:rsid w:val="002446B2"/>
    <w:rsid w:val="00244873"/>
    <w:rsid w:val="00245F76"/>
    <w:rsid w:val="00261574"/>
    <w:rsid w:val="002733C9"/>
    <w:rsid w:val="00297926"/>
    <w:rsid w:val="00297D52"/>
    <w:rsid w:val="002A0597"/>
    <w:rsid w:val="002A521C"/>
    <w:rsid w:val="002B2749"/>
    <w:rsid w:val="002B458F"/>
    <w:rsid w:val="002B5D09"/>
    <w:rsid w:val="002C1751"/>
    <w:rsid w:val="002E0004"/>
    <w:rsid w:val="002E0661"/>
    <w:rsid w:val="002F11FD"/>
    <w:rsid w:val="002F5136"/>
    <w:rsid w:val="002F5544"/>
    <w:rsid w:val="00303006"/>
    <w:rsid w:val="0031632E"/>
    <w:rsid w:val="00321FB5"/>
    <w:rsid w:val="0033786C"/>
    <w:rsid w:val="00371BB9"/>
    <w:rsid w:val="003729E7"/>
    <w:rsid w:val="003748CC"/>
    <w:rsid w:val="003767CD"/>
    <w:rsid w:val="0038270C"/>
    <w:rsid w:val="00387865"/>
    <w:rsid w:val="003972F9"/>
    <w:rsid w:val="003A1BF1"/>
    <w:rsid w:val="003C220E"/>
    <w:rsid w:val="003C2ACF"/>
    <w:rsid w:val="003C2F7B"/>
    <w:rsid w:val="003F5EA1"/>
    <w:rsid w:val="003F7931"/>
    <w:rsid w:val="0040777F"/>
    <w:rsid w:val="00413B57"/>
    <w:rsid w:val="00414014"/>
    <w:rsid w:val="00415672"/>
    <w:rsid w:val="00422620"/>
    <w:rsid w:val="004316C9"/>
    <w:rsid w:val="004335D9"/>
    <w:rsid w:val="00465E1E"/>
    <w:rsid w:val="004763E1"/>
    <w:rsid w:val="00484BF5"/>
    <w:rsid w:val="00490BA1"/>
    <w:rsid w:val="004C7D4B"/>
    <w:rsid w:val="004E0E32"/>
    <w:rsid w:val="005212D7"/>
    <w:rsid w:val="005445E6"/>
    <w:rsid w:val="0055570D"/>
    <w:rsid w:val="00565AA2"/>
    <w:rsid w:val="00574F58"/>
    <w:rsid w:val="00576637"/>
    <w:rsid w:val="005805FB"/>
    <w:rsid w:val="00582DEA"/>
    <w:rsid w:val="005832CC"/>
    <w:rsid w:val="00592D8C"/>
    <w:rsid w:val="005A1719"/>
    <w:rsid w:val="005A7131"/>
    <w:rsid w:val="005B09BE"/>
    <w:rsid w:val="005B56BF"/>
    <w:rsid w:val="00621B18"/>
    <w:rsid w:val="006463B8"/>
    <w:rsid w:val="00647861"/>
    <w:rsid w:val="00653D21"/>
    <w:rsid w:val="006605BC"/>
    <w:rsid w:val="00665A8F"/>
    <w:rsid w:val="00674FF2"/>
    <w:rsid w:val="00680795"/>
    <w:rsid w:val="00682EC9"/>
    <w:rsid w:val="0068667A"/>
    <w:rsid w:val="00697172"/>
    <w:rsid w:val="006B11FE"/>
    <w:rsid w:val="006C0404"/>
    <w:rsid w:val="006D09E7"/>
    <w:rsid w:val="006D44A1"/>
    <w:rsid w:val="006F4508"/>
    <w:rsid w:val="006F4BCB"/>
    <w:rsid w:val="00701904"/>
    <w:rsid w:val="00713D8A"/>
    <w:rsid w:val="0072183C"/>
    <w:rsid w:val="00725947"/>
    <w:rsid w:val="00754D64"/>
    <w:rsid w:val="00763A2F"/>
    <w:rsid w:val="007654E7"/>
    <w:rsid w:val="00782F88"/>
    <w:rsid w:val="0078339E"/>
    <w:rsid w:val="00787891"/>
    <w:rsid w:val="007A7104"/>
    <w:rsid w:val="007C307A"/>
    <w:rsid w:val="007C7764"/>
    <w:rsid w:val="007D4F2C"/>
    <w:rsid w:val="007D5DCC"/>
    <w:rsid w:val="007E2C94"/>
    <w:rsid w:val="007F4C8B"/>
    <w:rsid w:val="00804D77"/>
    <w:rsid w:val="00806BE9"/>
    <w:rsid w:val="008073B5"/>
    <w:rsid w:val="0081203D"/>
    <w:rsid w:val="00835563"/>
    <w:rsid w:val="0084737D"/>
    <w:rsid w:val="008858A8"/>
    <w:rsid w:val="00885CCE"/>
    <w:rsid w:val="00894B44"/>
    <w:rsid w:val="008B706F"/>
    <w:rsid w:val="008E564D"/>
    <w:rsid w:val="008F0E2B"/>
    <w:rsid w:val="008F34D1"/>
    <w:rsid w:val="008F4D29"/>
    <w:rsid w:val="00934B1D"/>
    <w:rsid w:val="0094584E"/>
    <w:rsid w:val="00961C7D"/>
    <w:rsid w:val="009A0112"/>
    <w:rsid w:val="009D2941"/>
    <w:rsid w:val="009D66DD"/>
    <w:rsid w:val="00A013BE"/>
    <w:rsid w:val="00A04B77"/>
    <w:rsid w:val="00A146AE"/>
    <w:rsid w:val="00A20D86"/>
    <w:rsid w:val="00A535B1"/>
    <w:rsid w:val="00A558D8"/>
    <w:rsid w:val="00A74F8E"/>
    <w:rsid w:val="00AB58A7"/>
    <w:rsid w:val="00B140EC"/>
    <w:rsid w:val="00B31C7A"/>
    <w:rsid w:val="00B55515"/>
    <w:rsid w:val="00B8258E"/>
    <w:rsid w:val="00B87B4A"/>
    <w:rsid w:val="00BE27D9"/>
    <w:rsid w:val="00C10803"/>
    <w:rsid w:val="00C27B0C"/>
    <w:rsid w:val="00C31C68"/>
    <w:rsid w:val="00C640CD"/>
    <w:rsid w:val="00C77537"/>
    <w:rsid w:val="00C8535E"/>
    <w:rsid w:val="00CB5F7C"/>
    <w:rsid w:val="00CE6561"/>
    <w:rsid w:val="00D02F6A"/>
    <w:rsid w:val="00D42A19"/>
    <w:rsid w:val="00D7050B"/>
    <w:rsid w:val="00D73F4A"/>
    <w:rsid w:val="00D763B2"/>
    <w:rsid w:val="00D775EE"/>
    <w:rsid w:val="00D77E4D"/>
    <w:rsid w:val="00D93CFE"/>
    <w:rsid w:val="00DC3ACB"/>
    <w:rsid w:val="00DC41A6"/>
    <w:rsid w:val="00DE0240"/>
    <w:rsid w:val="00E26DE8"/>
    <w:rsid w:val="00E277D6"/>
    <w:rsid w:val="00E33614"/>
    <w:rsid w:val="00E4106B"/>
    <w:rsid w:val="00E41569"/>
    <w:rsid w:val="00E57C4E"/>
    <w:rsid w:val="00EB2AFB"/>
    <w:rsid w:val="00EC6520"/>
    <w:rsid w:val="00EC7E3D"/>
    <w:rsid w:val="00F1417E"/>
    <w:rsid w:val="00F23C01"/>
    <w:rsid w:val="00F27312"/>
    <w:rsid w:val="00F31CDA"/>
    <w:rsid w:val="00F34E2F"/>
    <w:rsid w:val="00F35A38"/>
    <w:rsid w:val="00F60289"/>
    <w:rsid w:val="00F72595"/>
    <w:rsid w:val="00F76A24"/>
    <w:rsid w:val="00FB1A2D"/>
    <w:rsid w:val="00FC2C79"/>
    <w:rsid w:val="00FD50DC"/>
    <w:rsid w:val="00FE59E9"/>
    <w:rsid w:val="00FF071C"/>
    <w:rsid w:val="502D6E4B"/>
    <w:rsid w:val="6B38FEBA"/>
    <w:rsid w:val="7359D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E1A"/>
  <w15:chartTrackingRefBased/>
  <w15:docId w15:val="{02155C9D-0C33-4D8A-B93E-50234B81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35E"/>
    <w:pPr>
      <w:spacing w:line="312" w:lineRule="auto"/>
    </w:pPr>
    <w:rPr>
      <w:rFonts w:ascii="Times New Roman" w:hAnsi="Times New Roman"/>
      <w:lang w:val="cs-CZ"/>
    </w:rPr>
  </w:style>
  <w:style w:type="paragraph" w:styleId="Nadpis1">
    <w:name w:val="heading 1"/>
    <w:basedOn w:val="Normln"/>
    <w:next w:val="Normln"/>
    <w:link w:val="Nadpis1Char"/>
    <w:uiPriority w:val="9"/>
    <w:qFormat/>
    <w:rsid w:val="0017051E"/>
    <w:pPr>
      <w:keepNext/>
      <w:keepLines/>
      <w:numPr>
        <w:numId w:val="1"/>
      </w:numPr>
      <w:spacing w:before="360" w:after="80"/>
      <w:outlineLvl w:val="0"/>
    </w:pPr>
    <w:rPr>
      <w:rFonts w:eastAsiaTheme="majorEastAsia" w:cstheme="majorBidi"/>
      <w:color w:val="0F4761" w:themeColor="accent1" w:themeShade="BF"/>
      <w:sz w:val="40"/>
      <w:szCs w:val="40"/>
    </w:rPr>
  </w:style>
  <w:style w:type="paragraph" w:styleId="Nadpis2">
    <w:name w:val="heading 2"/>
    <w:basedOn w:val="Normln"/>
    <w:next w:val="Normln"/>
    <w:link w:val="Nadpis2Char"/>
    <w:uiPriority w:val="9"/>
    <w:unhideWhenUsed/>
    <w:qFormat/>
    <w:rsid w:val="001526C7"/>
    <w:pPr>
      <w:keepNext/>
      <w:keepLines/>
      <w:numPr>
        <w:ilvl w:val="1"/>
        <w:numId w:val="1"/>
      </w:numPr>
      <w:spacing w:before="160" w:after="80"/>
      <w:outlineLvl w:val="1"/>
    </w:pPr>
    <w:rPr>
      <w:rFonts w:eastAsiaTheme="majorEastAsia" w:cstheme="majorBidi"/>
      <w:color w:val="0F4761" w:themeColor="accent1" w:themeShade="BF"/>
      <w:sz w:val="32"/>
      <w:szCs w:val="32"/>
    </w:rPr>
  </w:style>
  <w:style w:type="paragraph" w:styleId="Nadpis3">
    <w:name w:val="heading 3"/>
    <w:basedOn w:val="Normln"/>
    <w:next w:val="Normln"/>
    <w:link w:val="Nadpis3Char"/>
    <w:uiPriority w:val="9"/>
    <w:unhideWhenUsed/>
    <w:qFormat/>
    <w:rsid w:val="00AB58A7"/>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B58A7"/>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B58A7"/>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B58A7"/>
    <w:pPr>
      <w:keepNext/>
      <w:keepLines/>
      <w:numPr>
        <w:ilvl w:val="5"/>
        <w:numId w:val="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58A7"/>
    <w:pPr>
      <w:keepNext/>
      <w:keepLines/>
      <w:numPr>
        <w:ilvl w:val="6"/>
        <w:numId w:val="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58A7"/>
    <w:pPr>
      <w:keepNext/>
      <w:keepLines/>
      <w:numPr>
        <w:ilvl w:val="7"/>
        <w:numId w:val="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58A7"/>
    <w:pPr>
      <w:keepNext/>
      <w:keepLines/>
      <w:numPr>
        <w:ilvl w:val="8"/>
        <w:numId w:val="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051E"/>
    <w:rPr>
      <w:rFonts w:ascii="Times New Roman" w:eastAsiaTheme="majorEastAsia" w:hAnsi="Times New Roman" w:cstheme="majorBidi"/>
      <w:color w:val="0F4761" w:themeColor="accent1" w:themeShade="BF"/>
      <w:sz w:val="40"/>
      <w:szCs w:val="40"/>
      <w:lang w:val="cs-CZ"/>
    </w:rPr>
  </w:style>
  <w:style w:type="character" w:customStyle="1" w:styleId="Nadpis2Char">
    <w:name w:val="Nadpis 2 Char"/>
    <w:basedOn w:val="Standardnpsmoodstavce"/>
    <w:link w:val="Nadpis2"/>
    <w:uiPriority w:val="9"/>
    <w:rsid w:val="001526C7"/>
    <w:rPr>
      <w:rFonts w:ascii="Times New Roman" w:eastAsiaTheme="majorEastAsia" w:hAnsi="Times New Roman" w:cstheme="majorBidi"/>
      <w:color w:val="0F4761" w:themeColor="accent1" w:themeShade="BF"/>
      <w:sz w:val="32"/>
      <w:szCs w:val="32"/>
      <w:lang w:val="cs-CZ"/>
    </w:rPr>
  </w:style>
  <w:style w:type="character" w:customStyle="1" w:styleId="Nadpis3Char">
    <w:name w:val="Nadpis 3 Char"/>
    <w:basedOn w:val="Standardnpsmoodstavce"/>
    <w:link w:val="Nadpis3"/>
    <w:uiPriority w:val="9"/>
    <w:rsid w:val="00AB58A7"/>
    <w:rPr>
      <w:rFonts w:ascii="Times New Roman" w:eastAsiaTheme="majorEastAsia" w:hAnsi="Times New Roman" w:cstheme="majorBidi"/>
      <w:color w:val="0F4761" w:themeColor="accent1" w:themeShade="BF"/>
      <w:sz w:val="28"/>
      <w:szCs w:val="28"/>
      <w:lang w:val="cs-CZ"/>
    </w:rPr>
  </w:style>
  <w:style w:type="character" w:customStyle="1" w:styleId="Nadpis4Char">
    <w:name w:val="Nadpis 4 Char"/>
    <w:basedOn w:val="Standardnpsmoodstavce"/>
    <w:link w:val="Nadpis4"/>
    <w:uiPriority w:val="9"/>
    <w:semiHidden/>
    <w:rsid w:val="00AB58A7"/>
    <w:rPr>
      <w:rFonts w:ascii="Times New Roman" w:eastAsiaTheme="majorEastAsia" w:hAnsi="Times New Roman" w:cstheme="majorBidi"/>
      <w:i/>
      <w:iCs/>
      <w:color w:val="0F4761" w:themeColor="accent1" w:themeShade="BF"/>
      <w:lang w:val="cs-CZ"/>
    </w:rPr>
  </w:style>
  <w:style w:type="character" w:customStyle="1" w:styleId="Nadpis5Char">
    <w:name w:val="Nadpis 5 Char"/>
    <w:basedOn w:val="Standardnpsmoodstavce"/>
    <w:link w:val="Nadpis5"/>
    <w:uiPriority w:val="9"/>
    <w:semiHidden/>
    <w:rsid w:val="00AB58A7"/>
    <w:rPr>
      <w:rFonts w:ascii="Times New Roman" w:eastAsiaTheme="majorEastAsia" w:hAnsi="Times New Roman" w:cstheme="majorBidi"/>
      <w:color w:val="0F4761" w:themeColor="accent1" w:themeShade="BF"/>
      <w:lang w:val="cs-CZ"/>
    </w:rPr>
  </w:style>
  <w:style w:type="character" w:customStyle="1" w:styleId="Nadpis6Char">
    <w:name w:val="Nadpis 6 Char"/>
    <w:basedOn w:val="Standardnpsmoodstavce"/>
    <w:link w:val="Nadpis6"/>
    <w:uiPriority w:val="9"/>
    <w:semiHidden/>
    <w:rsid w:val="00AB58A7"/>
    <w:rPr>
      <w:rFonts w:ascii="Times New Roman" w:eastAsiaTheme="majorEastAsia" w:hAnsi="Times New Roman" w:cstheme="majorBidi"/>
      <w:i/>
      <w:iCs/>
      <w:color w:val="595959" w:themeColor="text1" w:themeTint="A6"/>
      <w:lang w:val="cs-CZ"/>
    </w:rPr>
  </w:style>
  <w:style w:type="character" w:customStyle="1" w:styleId="Nadpis7Char">
    <w:name w:val="Nadpis 7 Char"/>
    <w:basedOn w:val="Standardnpsmoodstavce"/>
    <w:link w:val="Nadpis7"/>
    <w:uiPriority w:val="9"/>
    <w:semiHidden/>
    <w:rsid w:val="00AB58A7"/>
    <w:rPr>
      <w:rFonts w:ascii="Times New Roman" w:eastAsiaTheme="majorEastAsia" w:hAnsi="Times New Roman" w:cstheme="majorBidi"/>
      <w:color w:val="595959" w:themeColor="text1" w:themeTint="A6"/>
      <w:lang w:val="cs-CZ"/>
    </w:rPr>
  </w:style>
  <w:style w:type="character" w:customStyle="1" w:styleId="Nadpis8Char">
    <w:name w:val="Nadpis 8 Char"/>
    <w:basedOn w:val="Standardnpsmoodstavce"/>
    <w:link w:val="Nadpis8"/>
    <w:uiPriority w:val="9"/>
    <w:semiHidden/>
    <w:rsid w:val="00AB58A7"/>
    <w:rPr>
      <w:rFonts w:ascii="Times New Roman" w:eastAsiaTheme="majorEastAsia" w:hAnsi="Times New Roman" w:cstheme="majorBidi"/>
      <w:i/>
      <w:iCs/>
      <w:color w:val="272727" w:themeColor="text1" w:themeTint="D8"/>
      <w:lang w:val="cs-CZ"/>
    </w:rPr>
  </w:style>
  <w:style w:type="character" w:customStyle="1" w:styleId="Nadpis9Char">
    <w:name w:val="Nadpis 9 Char"/>
    <w:basedOn w:val="Standardnpsmoodstavce"/>
    <w:link w:val="Nadpis9"/>
    <w:uiPriority w:val="9"/>
    <w:semiHidden/>
    <w:rsid w:val="00AB58A7"/>
    <w:rPr>
      <w:rFonts w:ascii="Times New Roman" w:eastAsiaTheme="majorEastAsia" w:hAnsi="Times New Roman" w:cstheme="majorBidi"/>
      <w:color w:val="272727" w:themeColor="text1" w:themeTint="D8"/>
      <w:lang w:val="cs-CZ"/>
    </w:rPr>
  </w:style>
  <w:style w:type="paragraph" w:styleId="Nzev">
    <w:name w:val="Title"/>
    <w:basedOn w:val="Normln"/>
    <w:next w:val="Normln"/>
    <w:link w:val="NzevChar"/>
    <w:uiPriority w:val="10"/>
    <w:qFormat/>
    <w:rsid w:val="00AB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58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58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58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58A7"/>
    <w:pPr>
      <w:spacing w:before="160"/>
      <w:jc w:val="center"/>
    </w:pPr>
    <w:rPr>
      <w:i/>
      <w:iCs/>
      <w:color w:val="404040" w:themeColor="text1" w:themeTint="BF"/>
    </w:rPr>
  </w:style>
  <w:style w:type="character" w:customStyle="1" w:styleId="CittChar">
    <w:name w:val="Citát Char"/>
    <w:basedOn w:val="Standardnpsmoodstavce"/>
    <w:link w:val="Citt"/>
    <w:uiPriority w:val="29"/>
    <w:rsid w:val="00AB58A7"/>
    <w:rPr>
      <w:i/>
      <w:iCs/>
      <w:color w:val="404040" w:themeColor="text1" w:themeTint="BF"/>
    </w:rPr>
  </w:style>
  <w:style w:type="paragraph" w:styleId="Odstavecseseznamem">
    <w:name w:val="List Paragraph"/>
    <w:basedOn w:val="Normln"/>
    <w:uiPriority w:val="34"/>
    <w:qFormat/>
    <w:rsid w:val="00AB58A7"/>
    <w:pPr>
      <w:ind w:left="720"/>
      <w:contextualSpacing/>
    </w:pPr>
  </w:style>
  <w:style w:type="character" w:styleId="Zdraznnintenzivn">
    <w:name w:val="Intense Emphasis"/>
    <w:basedOn w:val="Standardnpsmoodstavce"/>
    <w:uiPriority w:val="21"/>
    <w:qFormat/>
    <w:rsid w:val="00AB58A7"/>
    <w:rPr>
      <w:i/>
      <w:iCs/>
      <w:color w:val="0F4761" w:themeColor="accent1" w:themeShade="BF"/>
    </w:rPr>
  </w:style>
  <w:style w:type="paragraph" w:styleId="Vrazncitt">
    <w:name w:val="Intense Quote"/>
    <w:basedOn w:val="Normln"/>
    <w:next w:val="Normln"/>
    <w:link w:val="VrazncittChar"/>
    <w:uiPriority w:val="30"/>
    <w:qFormat/>
    <w:rsid w:val="00AB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B58A7"/>
    <w:rPr>
      <w:i/>
      <w:iCs/>
      <w:color w:val="0F4761" w:themeColor="accent1" w:themeShade="BF"/>
    </w:rPr>
  </w:style>
  <w:style w:type="character" w:styleId="Odkazintenzivn">
    <w:name w:val="Intense Reference"/>
    <w:basedOn w:val="Standardnpsmoodstavce"/>
    <w:uiPriority w:val="32"/>
    <w:qFormat/>
    <w:rsid w:val="00AB58A7"/>
    <w:rPr>
      <w:b/>
      <w:bCs/>
      <w:smallCaps/>
      <w:color w:val="0F4761" w:themeColor="accent1" w:themeShade="BF"/>
      <w:spacing w:val="5"/>
    </w:rPr>
  </w:style>
  <w:style w:type="paragraph" w:styleId="Zkladntext">
    <w:name w:val="Body Text"/>
    <w:basedOn w:val="Normln"/>
    <w:link w:val="ZkladntextChar"/>
    <w:uiPriority w:val="1"/>
    <w:unhideWhenUsed/>
    <w:qFormat/>
    <w:rsid w:val="00AB58A7"/>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ZkladntextChar">
    <w:name w:val="Základní text Char"/>
    <w:basedOn w:val="Standardnpsmoodstavce"/>
    <w:link w:val="Zkladntext"/>
    <w:uiPriority w:val="1"/>
    <w:rsid w:val="00AB58A7"/>
    <w:rPr>
      <w:rFonts w:ascii="Microsoft Sans Serif" w:eastAsia="Microsoft Sans Serif" w:hAnsi="Microsoft Sans Serif" w:cs="Microsoft Sans Serif"/>
      <w:kern w:val="0"/>
      <w:lang w:val="cs-CZ"/>
      <w14:ligatures w14:val="none"/>
    </w:rPr>
  </w:style>
  <w:style w:type="character" w:customStyle="1" w:styleId="Formul">
    <w:name w:val="Formulář"/>
    <w:basedOn w:val="Standardnpsmoodstavce"/>
    <w:uiPriority w:val="1"/>
    <w:qFormat/>
    <w:rsid w:val="00FD50DC"/>
    <w:rPr>
      <w:i/>
    </w:rPr>
  </w:style>
  <w:style w:type="paragraph" w:styleId="Normlnweb">
    <w:name w:val="Normal (Web)"/>
    <w:basedOn w:val="Normln"/>
    <w:uiPriority w:val="99"/>
    <w:unhideWhenUsed/>
    <w:rsid w:val="00F76A24"/>
    <w:pPr>
      <w:spacing w:before="100" w:beforeAutospacing="1" w:after="100" w:afterAutospacing="1" w:line="240" w:lineRule="auto"/>
    </w:pPr>
    <w:rPr>
      <w:rFonts w:eastAsia="Times New Roman" w:cs="Times New Roman"/>
      <w:kern w:val="0"/>
      <w:lang w:eastAsia="cs-CZ"/>
      <w14:ligatures w14:val="none"/>
    </w:rPr>
  </w:style>
  <w:style w:type="paragraph" w:styleId="Nadpisobsahu">
    <w:name w:val="TOC Heading"/>
    <w:basedOn w:val="Nadpis1"/>
    <w:next w:val="Normln"/>
    <w:uiPriority w:val="39"/>
    <w:unhideWhenUsed/>
    <w:qFormat/>
    <w:rsid w:val="00297926"/>
    <w:pPr>
      <w:spacing w:before="480" w:after="0" w:line="276" w:lineRule="auto"/>
      <w:outlineLvl w:val="9"/>
    </w:pPr>
    <w:rPr>
      <w:b/>
      <w:bCs/>
      <w:kern w:val="0"/>
      <w:sz w:val="28"/>
      <w:szCs w:val="28"/>
      <w:lang w:eastAsia="cs-CZ"/>
      <w14:ligatures w14:val="none"/>
    </w:rPr>
  </w:style>
  <w:style w:type="paragraph" w:styleId="Obsah2">
    <w:name w:val="toc 2"/>
    <w:basedOn w:val="Normln"/>
    <w:next w:val="Normln"/>
    <w:autoRedefine/>
    <w:uiPriority w:val="39"/>
    <w:unhideWhenUsed/>
    <w:rsid w:val="00297926"/>
    <w:pPr>
      <w:spacing w:after="0"/>
      <w:ind w:left="240"/>
    </w:pPr>
    <w:rPr>
      <w:rFonts w:asciiTheme="minorHAnsi" w:hAnsiTheme="minorHAnsi"/>
      <w:smallCaps/>
      <w:sz w:val="20"/>
      <w:szCs w:val="20"/>
    </w:rPr>
  </w:style>
  <w:style w:type="paragraph" w:styleId="Obsah3">
    <w:name w:val="toc 3"/>
    <w:basedOn w:val="Normln"/>
    <w:next w:val="Normln"/>
    <w:autoRedefine/>
    <w:uiPriority w:val="39"/>
    <w:unhideWhenUsed/>
    <w:rsid w:val="00297926"/>
    <w:pPr>
      <w:spacing w:after="0"/>
      <w:ind w:left="480"/>
    </w:pPr>
    <w:rPr>
      <w:rFonts w:asciiTheme="minorHAnsi" w:hAnsiTheme="minorHAnsi"/>
      <w:i/>
      <w:iCs/>
      <w:sz w:val="20"/>
      <w:szCs w:val="20"/>
    </w:rPr>
  </w:style>
  <w:style w:type="paragraph" w:styleId="Obsah1">
    <w:name w:val="toc 1"/>
    <w:basedOn w:val="Normln"/>
    <w:next w:val="Normln"/>
    <w:autoRedefine/>
    <w:uiPriority w:val="39"/>
    <w:unhideWhenUsed/>
    <w:rsid w:val="00297926"/>
    <w:pPr>
      <w:spacing w:before="120" w:after="120"/>
    </w:pPr>
    <w:rPr>
      <w:rFonts w:asciiTheme="minorHAnsi" w:hAnsiTheme="minorHAnsi"/>
      <w:b/>
      <w:bCs/>
      <w:caps/>
      <w:sz w:val="20"/>
      <w:szCs w:val="20"/>
    </w:rPr>
  </w:style>
  <w:style w:type="character" w:styleId="Hypertextovodkaz">
    <w:name w:val="Hyperlink"/>
    <w:basedOn w:val="Standardnpsmoodstavce"/>
    <w:uiPriority w:val="99"/>
    <w:unhideWhenUsed/>
    <w:rsid w:val="00297926"/>
    <w:rPr>
      <w:color w:val="467886" w:themeColor="hyperlink"/>
      <w:u w:val="single"/>
    </w:rPr>
  </w:style>
  <w:style w:type="paragraph" w:styleId="Obsah4">
    <w:name w:val="toc 4"/>
    <w:basedOn w:val="Normln"/>
    <w:next w:val="Normln"/>
    <w:autoRedefine/>
    <w:uiPriority w:val="39"/>
    <w:semiHidden/>
    <w:unhideWhenUsed/>
    <w:rsid w:val="00297926"/>
    <w:pPr>
      <w:spacing w:after="0"/>
      <w:ind w:left="720"/>
    </w:pPr>
    <w:rPr>
      <w:rFonts w:asciiTheme="minorHAnsi" w:hAnsiTheme="minorHAnsi"/>
      <w:sz w:val="18"/>
      <w:szCs w:val="18"/>
    </w:rPr>
  </w:style>
  <w:style w:type="paragraph" w:styleId="Obsah5">
    <w:name w:val="toc 5"/>
    <w:basedOn w:val="Normln"/>
    <w:next w:val="Normln"/>
    <w:autoRedefine/>
    <w:uiPriority w:val="39"/>
    <w:semiHidden/>
    <w:unhideWhenUsed/>
    <w:rsid w:val="00297926"/>
    <w:pPr>
      <w:spacing w:after="0"/>
      <w:ind w:left="960"/>
    </w:pPr>
    <w:rPr>
      <w:rFonts w:asciiTheme="minorHAnsi" w:hAnsiTheme="minorHAnsi"/>
      <w:sz w:val="18"/>
      <w:szCs w:val="18"/>
    </w:rPr>
  </w:style>
  <w:style w:type="paragraph" w:styleId="Obsah6">
    <w:name w:val="toc 6"/>
    <w:basedOn w:val="Normln"/>
    <w:next w:val="Normln"/>
    <w:autoRedefine/>
    <w:uiPriority w:val="39"/>
    <w:semiHidden/>
    <w:unhideWhenUsed/>
    <w:rsid w:val="00297926"/>
    <w:pPr>
      <w:spacing w:after="0"/>
      <w:ind w:left="1200"/>
    </w:pPr>
    <w:rPr>
      <w:rFonts w:asciiTheme="minorHAnsi" w:hAnsiTheme="minorHAnsi"/>
      <w:sz w:val="18"/>
      <w:szCs w:val="18"/>
    </w:rPr>
  </w:style>
  <w:style w:type="paragraph" w:styleId="Obsah7">
    <w:name w:val="toc 7"/>
    <w:basedOn w:val="Normln"/>
    <w:next w:val="Normln"/>
    <w:autoRedefine/>
    <w:uiPriority w:val="39"/>
    <w:semiHidden/>
    <w:unhideWhenUsed/>
    <w:rsid w:val="00297926"/>
    <w:pPr>
      <w:spacing w:after="0"/>
      <w:ind w:left="1440"/>
    </w:pPr>
    <w:rPr>
      <w:rFonts w:asciiTheme="minorHAnsi" w:hAnsiTheme="minorHAnsi"/>
      <w:sz w:val="18"/>
      <w:szCs w:val="18"/>
    </w:rPr>
  </w:style>
  <w:style w:type="paragraph" w:styleId="Obsah8">
    <w:name w:val="toc 8"/>
    <w:basedOn w:val="Normln"/>
    <w:next w:val="Normln"/>
    <w:autoRedefine/>
    <w:uiPriority w:val="39"/>
    <w:semiHidden/>
    <w:unhideWhenUsed/>
    <w:rsid w:val="00297926"/>
    <w:pPr>
      <w:spacing w:after="0"/>
      <w:ind w:left="1680"/>
    </w:pPr>
    <w:rPr>
      <w:rFonts w:asciiTheme="minorHAnsi" w:hAnsiTheme="minorHAnsi"/>
      <w:sz w:val="18"/>
      <w:szCs w:val="18"/>
    </w:rPr>
  </w:style>
  <w:style w:type="paragraph" w:styleId="Obsah9">
    <w:name w:val="toc 9"/>
    <w:basedOn w:val="Normln"/>
    <w:next w:val="Normln"/>
    <w:autoRedefine/>
    <w:uiPriority w:val="39"/>
    <w:semiHidden/>
    <w:unhideWhenUsed/>
    <w:rsid w:val="00297926"/>
    <w:pPr>
      <w:spacing w:after="0"/>
      <w:ind w:left="1920"/>
    </w:pPr>
    <w:rPr>
      <w:rFonts w:asciiTheme="minorHAnsi" w:hAnsiTheme="minorHAnsi"/>
      <w:sz w:val="18"/>
      <w:szCs w:val="18"/>
    </w:rPr>
  </w:style>
  <w:style w:type="paragraph" w:styleId="Textkomente">
    <w:name w:val="annotation text"/>
    <w:basedOn w:val="Normln"/>
    <w:link w:val="TextkomenteChar"/>
    <w:uiPriority w:val="99"/>
    <w:semiHidden/>
    <w:unhideWhenUsed/>
    <w:rsid w:val="007C7764"/>
    <w:pPr>
      <w:spacing w:line="240" w:lineRule="auto"/>
    </w:pPr>
    <w:rPr>
      <w:rFonts w:cs="Times New Roman (Základní text"/>
      <w:sz w:val="20"/>
      <w:szCs w:val="20"/>
    </w:rPr>
  </w:style>
  <w:style w:type="character" w:customStyle="1" w:styleId="TextkomenteChar">
    <w:name w:val="Text komentáře Char"/>
    <w:basedOn w:val="Standardnpsmoodstavce"/>
    <w:link w:val="Textkomente"/>
    <w:uiPriority w:val="99"/>
    <w:semiHidden/>
    <w:rsid w:val="007C7764"/>
    <w:rPr>
      <w:rFonts w:ascii="Times New Roman" w:hAnsi="Times New Roman" w:cs="Times New Roman (Základní text"/>
      <w:sz w:val="20"/>
      <w:szCs w:val="20"/>
      <w:lang w:val="cs-CZ"/>
    </w:rPr>
  </w:style>
  <w:style w:type="character" w:styleId="Odkaznakoment">
    <w:name w:val="annotation reference"/>
    <w:basedOn w:val="Standardnpsmoodstavce"/>
    <w:uiPriority w:val="99"/>
    <w:semiHidden/>
    <w:unhideWhenUsed/>
    <w:rsid w:val="007C7764"/>
    <w:rPr>
      <w:sz w:val="16"/>
      <w:szCs w:val="16"/>
    </w:rPr>
  </w:style>
  <w:style w:type="paragraph" w:styleId="Revize">
    <w:name w:val="Revision"/>
    <w:hidden/>
    <w:uiPriority w:val="99"/>
    <w:semiHidden/>
    <w:rsid w:val="00C640CD"/>
    <w:pPr>
      <w:spacing w:after="0" w:line="240" w:lineRule="auto"/>
    </w:pPr>
    <w:rPr>
      <w:rFonts w:ascii="Times New Roman" w:hAnsi="Times New Roman"/>
      <w:lang w:val="cs-CZ"/>
    </w:rPr>
  </w:style>
  <w:style w:type="character" w:styleId="Siln">
    <w:name w:val="Strong"/>
    <w:basedOn w:val="Standardnpsmoodstavce"/>
    <w:uiPriority w:val="22"/>
    <w:qFormat/>
    <w:rsid w:val="00754D64"/>
    <w:rPr>
      <w:b/>
      <w:bCs/>
    </w:rPr>
  </w:style>
  <w:style w:type="character" w:styleId="Zdraznn">
    <w:name w:val="Emphasis"/>
    <w:basedOn w:val="Standardnpsmoodstavce"/>
    <w:uiPriority w:val="20"/>
    <w:qFormat/>
    <w:rsid w:val="005B56BF"/>
    <w:rPr>
      <w:i/>
      <w:iCs/>
    </w:rPr>
  </w:style>
  <w:style w:type="character" w:styleId="Nevyeenzmnka">
    <w:name w:val="Unresolved Mention"/>
    <w:basedOn w:val="Standardnpsmoodstavce"/>
    <w:uiPriority w:val="99"/>
    <w:semiHidden/>
    <w:unhideWhenUsed/>
    <w:rsid w:val="001D65CA"/>
    <w:rPr>
      <w:color w:val="605E5C"/>
      <w:shd w:val="clear" w:color="auto" w:fill="E1DFDD"/>
    </w:rPr>
  </w:style>
  <w:style w:type="character" w:customStyle="1" w:styleId="apple-tab-span">
    <w:name w:val="apple-tab-span"/>
    <w:basedOn w:val="Standardnpsmoodstavce"/>
    <w:rsid w:val="00665A8F"/>
  </w:style>
  <w:style w:type="paragraph" w:styleId="Titulek">
    <w:name w:val="caption"/>
    <w:basedOn w:val="Normln"/>
    <w:next w:val="Normln"/>
    <w:uiPriority w:val="35"/>
    <w:unhideWhenUsed/>
    <w:qFormat/>
    <w:rsid w:val="00143C93"/>
    <w:pPr>
      <w:spacing w:after="200" w:line="240" w:lineRule="auto"/>
    </w:pPr>
    <w:rPr>
      <w:i/>
      <w:iCs/>
      <w:color w:val="0E2841" w:themeColor="text2"/>
      <w:sz w:val="18"/>
      <w:szCs w:val="18"/>
    </w:rPr>
  </w:style>
  <w:style w:type="paragraph" w:styleId="Zhlav">
    <w:name w:val="header"/>
    <w:basedOn w:val="Normln"/>
    <w:link w:val="ZhlavChar"/>
    <w:uiPriority w:val="99"/>
    <w:unhideWhenUsed/>
    <w:rsid w:val="009D29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941"/>
    <w:rPr>
      <w:rFonts w:ascii="Times New Roman" w:hAnsi="Times New Roman"/>
      <w:lang w:val="cs-CZ"/>
    </w:rPr>
  </w:style>
  <w:style w:type="paragraph" w:styleId="Zpat">
    <w:name w:val="footer"/>
    <w:basedOn w:val="Normln"/>
    <w:link w:val="ZpatChar"/>
    <w:uiPriority w:val="99"/>
    <w:unhideWhenUsed/>
    <w:rsid w:val="009D29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941"/>
    <w:rPr>
      <w:rFonts w:ascii="Times New Roman" w:hAnsi="Times New Roman"/>
      <w:lang w:val="cs-CZ"/>
    </w:rPr>
  </w:style>
  <w:style w:type="character" w:styleId="slostrnky">
    <w:name w:val="page number"/>
    <w:basedOn w:val="Standardnpsmoodstavce"/>
    <w:uiPriority w:val="99"/>
    <w:semiHidden/>
    <w:unhideWhenUsed/>
    <w:rsid w:val="00F6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6858">
      <w:bodyDiv w:val="1"/>
      <w:marLeft w:val="0"/>
      <w:marRight w:val="0"/>
      <w:marTop w:val="0"/>
      <w:marBottom w:val="0"/>
      <w:divBdr>
        <w:top w:val="none" w:sz="0" w:space="0" w:color="auto"/>
        <w:left w:val="none" w:sz="0" w:space="0" w:color="auto"/>
        <w:bottom w:val="none" w:sz="0" w:space="0" w:color="auto"/>
        <w:right w:val="none" w:sz="0" w:space="0" w:color="auto"/>
      </w:divBdr>
    </w:div>
    <w:div w:id="254940542">
      <w:bodyDiv w:val="1"/>
      <w:marLeft w:val="0"/>
      <w:marRight w:val="0"/>
      <w:marTop w:val="0"/>
      <w:marBottom w:val="0"/>
      <w:divBdr>
        <w:top w:val="none" w:sz="0" w:space="0" w:color="auto"/>
        <w:left w:val="none" w:sz="0" w:space="0" w:color="auto"/>
        <w:bottom w:val="none" w:sz="0" w:space="0" w:color="auto"/>
        <w:right w:val="none" w:sz="0" w:space="0" w:color="auto"/>
      </w:divBdr>
    </w:div>
    <w:div w:id="317458694">
      <w:bodyDiv w:val="1"/>
      <w:marLeft w:val="0"/>
      <w:marRight w:val="0"/>
      <w:marTop w:val="0"/>
      <w:marBottom w:val="0"/>
      <w:divBdr>
        <w:top w:val="none" w:sz="0" w:space="0" w:color="auto"/>
        <w:left w:val="none" w:sz="0" w:space="0" w:color="auto"/>
        <w:bottom w:val="none" w:sz="0" w:space="0" w:color="auto"/>
        <w:right w:val="none" w:sz="0" w:space="0" w:color="auto"/>
      </w:divBdr>
    </w:div>
    <w:div w:id="347758297">
      <w:bodyDiv w:val="1"/>
      <w:marLeft w:val="0"/>
      <w:marRight w:val="0"/>
      <w:marTop w:val="0"/>
      <w:marBottom w:val="0"/>
      <w:divBdr>
        <w:top w:val="none" w:sz="0" w:space="0" w:color="auto"/>
        <w:left w:val="none" w:sz="0" w:space="0" w:color="auto"/>
        <w:bottom w:val="none" w:sz="0" w:space="0" w:color="auto"/>
        <w:right w:val="none" w:sz="0" w:space="0" w:color="auto"/>
      </w:divBdr>
    </w:div>
    <w:div w:id="422576834">
      <w:bodyDiv w:val="1"/>
      <w:marLeft w:val="0"/>
      <w:marRight w:val="0"/>
      <w:marTop w:val="0"/>
      <w:marBottom w:val="0"/>
      <w:divBdr>
        <w:top w:val="none" w:sz="0" w:space="0" w:color="auto"/>
        <w:left w:val="none" w:sz="0" w:space="0" w:color="auto"/>
        <w:bottom w:val="none" w:sz="0" w:space="0" w:color="auto"/>
        <w:right w:val="none" w:sz="0" w:space="0" w:color="auto"/>
      </w:divBdr>
    </w:div>
    <w:div w:id="476652635">
      <w:bodyDiv w:val="1"/>
      <w:marLeft w:val="0"/>
      <w:marRight w:val="0"/>
      <w:marTop w:val="0"/>
      <w:marBottom w:val="0"/>
      <w:divBdr>
        <w:top w:val="none" w:sz="0" w:space="0" w:color="auto"/>
        <w:left w:val="none" w:sz="0" w:space="0" w:color="auto"/>
        <w:bottom w:val="none" w:sz="0" w:space="0" w:color="auto"/>
        <w:right w:val="none" w:sz="0" w:space="0" w:color="auto"/>
      </w:divBdr>
      <w:divsChild>
        <w:div w:id="774248122">
          <w:marLeft w:val="0"/>
          <w:marRight w:val="0"/>
          <w:marTop w:val="0"/>
          <w:marBottom w:val="0"/>
          <w:divBdr>
            <w:top w:val="none" w:sz="0" w:space="0" w:color="auto"/>
            <w:left w:val="none" w:sz="0" w:space="0" w:color="auto"/>
            <w:bottom w:val="none" w:sz="0" w:space="0" w:color="auto"/>
            <w:right w:val="none" w:sz="0" w:space="0" w:color="auto"/>
          </w:divBdr>
        </w:div>
        <w:div w:id="1992830323">
          <w:marLeft w:val="0"/>
          <w:marRight w:val="0"/>
          <w:marTop w:val="0"/>
          <w:marBottom w:val="0"/>
          <w:divBdr>
            <w:top w:val="none" w:sz="0" w:space="0" w:color="auto"/>
            <w:left w:val="none" w:sz="0" w:space="0" w:color="auto"/>
            <w:bottom w:val="none" w:sz="0" w:space="0" w:color="auto"/>
            <w:right w:val="none" w:sz="0" w:space="0" w:color="auto"/>
          </w:divBdr>
        </w:div>
      </w:divsChild>
    </w:div>
    <w:div w:id="776372142">
      <w:bodyDiv w:val="1"/>
      <w:marLeft w:val="0"/>
      <w:marRight w:val="0"/>
      <w:marTop w:val="0"/>
      <w:marBottom w:val="0"/>
      <w:divBdr>
        <w:top w:val="none" w:sz="0" w:space="0" w:color="auto"/>
        <w:left w:val="none" w:sz="0" w:space="0" w:color="auto"/>
        <w:bottom w:val="none" w:sz="0" w:space="0" w:color="auto"/>
        <w:right w:val="none" w:sz="0" w:space="0" w:color="auto"/>
      </w:divBdr>
    </w:div>
    <w:div w:id="827668927">
      <w:bodyDiv w:val="1"/>
      <w:marLeft w:val="0"/>
      <w:marRight w:val="0"/>
      <w:marTop w:val="0"/>
      <w:marBottom w:val="0"/>
      <w:divBdr>
        <w:top w:val="none" w:sz="0" w:space="0" w:color="auto"/>
        <w:left w:val="none" w:sz="0" w:space="0" w:color="auto"/>
        <w:bottom w:val="none" w:sz="0" w:space="0" w:color="auto"/>
        <w:right w:val="none" w:sz="0" w:space="0" w:color="auto"/>
      </w:divBdr>
    </w:div>
    <w:div w:id="865338299">
      <w:bodyDiv w:val="1"/>
      <w:marLeft w:val="0"/>
      <w:marRight w:val="0"/>
      <w:marTop w:val="0"/>
      <w:marBottom w:val="0"/>
      <w:divBdr>
        <w:top w:val="none" w:sz="0" w:space="0" w:color="auto"/>
        <w:left w:val="none" w:sz="0" w:space="0" w:color="auto"/>
        <w:bottom w:val="none" w:sz="0" w:space="0" w:color="auto"/>
        <w:right w:val="none" w:sz="0" w:space="0" w:color="auto"/>
      </w:divBdr>
    </w:div>
    <w:div w:id="1093283292">
      <w:bodyDiv w:val="1"/>
      <w:marLeft w:val="0"/>
      <w:marRight w:val="0"/>
      <w:marTop w:val="0"/>
      <w:marBottom w:val="0"/>
      <w:divBdr>
        <w:top w:val="none" w:sz="0" w:space="0" w:color="auto"/>
        <w:left w:val="none" w:sz="0" w:space="0" w:color="auto"/>
        <w:bottom w:val="none" w:sz="0" w:space="0" w:color="auto"/>
        <w:right w:val="none" w:sz="0" w:space="0" w:color="auto"/>
      </w:divBdr>
    </w:div>
    <w:div w:id="1219242827">
      <w:bodyDiv w:val="1"/>
      <w:marLeft w:val="0"/>
      <w:marRight w:val="0"/>
      <w:marTop w:val="0"/>
      <w:marBottom w:val="0"/>
      <w:divBdr>
        <w:top w:val="none" w:sz="0" w:space="0" w:color="auto"/>
        <w:left w:val="none" w:sz="0" w:space="0" w:color="auto"/>
        <w:bottom w:val="none" w:sz="0" w:space="0" w:color="auto"/>
        <w:right w:val="none" w:sz="0" w:space="0" w:color="auto"/>
      </w:divBdr>
    </w:div>
    <w:div w:id="1450705856">
      <w:bodyDiv w:val="1"/>
      <w:marLeft w:val="0"/>
      <w:marRight w:val="0"/>
      <w:marTop w:val="0"/>
      <w:marBottom w:val="0"/>
      <w:divBdr>
        <w:top w:val="none" w:sz="0" w:space="0" w:color="auto"/>
        <w:left w:val="none" w:sz="0" w:space="0" w:color="auto"/>
        <w:bottom w:val="none" w:sz="0" w:space="0" w:color="auto"/>
        <w:right w:val="none" w:sz="0" w:space="0" w:color="auto"/>
      </w:divBdr>
    </w:div>
    <w:div w:id="1795715912">
      <w:bodyDiv w:val="1"/>
      <w:marLeft w:val="0"/>
      <w:marRight w:val="0"/>
      <w:marTop w:val="0"/>
      <w:marBottom w:val="0"/>
      <w:divBdr>
        <w:top w:val="none" w:sz="0" w:space="0" w:color="auto"/>
        <w:left w:val="none" w:sz="0" w:space="0" w:color="auto"/>
        <w:bottom w:val="none" w:sz="0" w:space="0" w:color="auto"/>
        <w:right w:val="none" w:sz="0" w:space="0" w:color="auto"/>
      </w:divBdr>
    </w:div>
    <w:div w:id="1797724176">
      <w:bodyDiv w:val="1"/>
      <w:marLeft w:val="0"/>
      <w:marRight w:val="0"/>
      <w:marTop w:val="0"/>
      <w:marBottom w:val="0"/>
      <w:divBdr>
        <w:top w:val="none" w:sz="0" w:space="0" w:color="auto"/>
        <w:left w:val="none" w:sz="0" w:space="0" w:color="auto"/>
        <w:bottom w:val="none" w:sz="0" w:space="0" w:color="auto"/>
        <w:right w:val="none" w:sz="0" w:space="0" w:color="auto"/>
      </w:divBdr>
    </w:div>
    <w:div w:id="1829903782">
      <w:bodyDiv w:val="1"/>
      <w:marLeft w:val="0"/>
      <w:marRight w:val="0"/>
      <w:marTop w:val="0"/>
      <w:marBottom w:val="0"/>
      <w:divBdr>
        <w:top w:val="none" w:sz="0" w:space="0" w:color="auto"/>
        <w:left w:val="none" w:sz="0" w:space="0" w:color="auto"/>
        <w:bottom w:val="none" w:sz="0" w:space="0" w:color="auto"/>
        <w:right w:val="none" w:sz="0" w:space="0" w:color="auto"/>
      </w:divBdr>
      <w:divsChild>
        <w:div w:id="536771705">
          <w:marLeft w:val="0"/>
          <w:marRight w:val="0"/>
          <w:marTop w:val="0"/>
          <w:marBottom w:val="0"/>
          <w:divBdr>
            <w:top w:val="none" w:sz="0" w:space="0" w:color="auto"/>
            <w:left w:val="none" w:sz="0" w:space="0" w:color="auto"/>
            <w:bottom w:val="none" w:sz="0" w:space="0" w:color="auto"/>
            <w:right w:val="none" w:sz="0" w:space="0" w:color="auto"/>
          </w:divBdr>
        </w:div>
        <w:div w:id="6760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act.dev/" TargetMode="External"/><Relationship Id="rId18" Type="http://schemas.openxmlformats.org/officeDocument/2006/relationships/hyperlink" Target="https://survey.stackoverflow.co/2024/technolog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n.wikipedia.org/wiki/Bcrypt" TargetMode="External"/><Relationship Id="rId7" Type="http://schemas.openxmlformats.org/officeDocument/2006/relationships/endnotes" Target="endnotes.xml"/><Relationship Id="rId12" Type="http://schemas.openxmlformats.org/officeDocument/2006/relationships/hyperlink" Target="https://miro.com/" TargetMode="External"/><Relationship Id="rId17" Type="http://schemas.openxmlformats.org/officeDocument/2006/relationships/hyperlink" Target="https://cloud.google.com/gcp?utm_source=google&amp;utm_medium=cpc&amp;utm_campaign=emea-ro-all-ro-bkws-all-all-trial-e-gcp-1707574&amp;utm_content=text-ad-none-any-DEV_c-CRE_548660727720-ADGP_Hybrid+%7C+BKWS+-+EXA+%7C+Txt+-+GCP+-+General+-+v1-KWID_43700060393215959-kwd-26415313501-userloc_2642&amp;utm_term=KW_google%20cloud%20platform-NET_g-PLAC_&amp;&amp;gclsrc=aw.ds&amp;gad_source=1&amp;gclid=Cj0KCQjwytS-BhCKARIsAMGJyzpEuaE1Swp3YddOMY06SVcOSV1nrXLwj14vDV_yu7rLryNsTtJcDtwaAsz5EALw_wcB" TargetMode="External"/><Relationship Id="rId25" Type="http://schemas.openxmlformats.org/officeDocument/2006/relationships/hyperlink" Target="https://vercel.com/blog/behind-the-scenes-of-vercels-infrastructure" TargetMode="External"/><Relationship Id="rId2" Type="http://schemas.openxmlformats.org/officeDocument/2006/relationships/numbering" Target="numbering.xml"/><Relationship Id="rId16" Type="http://schemas.openxmlformats.org/officeDocument/2006/relationships/hyperlink" Target="https://vercel.com" TargetMode="External"/><Relationship Id="rId20" Type="http://schemas.openxmlformats.org/officeDocument/2006/relationships/hyperlink" Target="https://jwt.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visualstudio.com/" TargetMode="External"/><Relationship Id="rId24" Type="http://schemas.openxmlformats.org/officeDocument/2006/relationships/hyperlink" Target="https://originality.ai/blog/what-llm-is-the-most-accurate" TargetMode="External"/><Relationship Id="rId5" Type="http://schemas.openxmlformats.org/officeDocument/2006/relationships/webSettings" Target="webSettings.xml"/><Relationship Id="rId15" Type="http://schemas.openxmlformats.org/officeDocument/2006/relationships/hyperlink" Target="https://vercel.com/" TargetMode="External"/><Relationship Id="rId23" Type="http://schemas.openxmlformats.org/officeDocument/2006/relationships/hyperlink" Target="https://europa.eu/youreurope/citizens/consumers/internet-telecoms/data-protection-online-privacy/index_en.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n.wikipedia.org/wiki/Hexagonal_architecture_(softw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xtjs.org/" TargetMode="External"/><Relationship Id="rId22" Type="http://schemas.openxmlformats.org/officeDocument/2006/relationships/hyperlink" Target="https://en.wikipedia.org/wiki/Brute-force_attac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3656-AC16-044C-9C25-C4B30B51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5532</Words>
  <Characters>32645</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38101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KLUCKÝ</dc:creator>
  <cp:keywords/>
  <dc:description/>
  <cp:lastModifiedBy>Jakub KLUCKÝ</cp:lastModifiedBy>
  <cp:revision>3</cp:revision>
  <cp:lastPrinted>2025-03-27T12:14:00Z</cp:lastPrinted>
  <dcterms:created xsi:type="dcterms:W3CDTF">2025-03-27T12:14:00Z</dcterms:created>
  <dcterms:modified xsi:type="dcterms:W3CDTF">2025-03-28T06:56:00Z</dcterms:modified>
  <cp:category/>
</cp:coreProperties>
</file>